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29B14" w14:textId="2C74F669" w:rsidR="00DF54F8" w:rsidRPr="001969D6" w:rsidRDefault="00DF54F8" w:rsidP="00017C8E">
      <w:pPr>
        <w:jc w:val="right"/>
        <w:rPr>
          <w:szCs w:val="24"/>
          <w:rtl/>
        </w:rPr>
      </w:pPr>
      <w:r w:rsidRPr="00DF54F8">
        <w:rPr>
          <w:rFonts w:hint="eastAsia"/>
          <w:szCs w:val="24"/>
          <w:rtl/>
        </w:rPr>
        <w:t>‏</w:t>
      </w:r>
      <w:r w:rsidR="008824C8" w:rsidRPr="001969D6">
        <w:rPr>
          <w:szCs w:val="24"/>
          <w:rtl/>
        </w:rPr>
        <w:fldChar w:fldCharType="begin"/>
      </w:r>
      <w:r w:rsidR="008824C8" w:rsidRPr="001969D6">
        <w:rPr>
          <w:szCs w:val="24"/>
          <w:rtl/>
        </w:rPr>
        <w:instrText xml:space="preserve"> </w:instrText>
      </w:r>
      <w:r w:rsidR="008824C8" w:rsidRPr="001969D6">
        <w:rPr>
          <w:rFonts w:hint="cs"/>
          <w:szCs w:val="24"/>
        </w:rPr>
        <w:instrText>DATE</w:instrText>
      </w:r>
      <w:r w:rsidR="008824C8" w:rsidRPr="001969D6">
        <w:rPr>
          <w:rFonts w:hint="cs"/>
          <w:szCs w:val="24"/>
          <w:rtl/>
        </w:rPr>
        <w:instrText xml:space="preserve"> \@ "</w:instrText>
      </w:r>
      <w:r w:rsidR="008824C8" w:rsidRPr="001969D6">
        <w:rPr>
          <w:rFonts w:hint="cs"/>
          <w:szCs w:val="24"/>
        </w:rPr>
        <w:instrText>d MMMM, yyyy" \h</w:instrText>
      </w:r>
      <w:r w:rsidR="008824C8" w:rsidRPr="001969D6">
        <w:rPr>
          <w:szCs w:val="24"/>
          <w:rtl/>
        </w:rPr>
        <w:instrText xml:space="preserve"> </w:instrText>
      </w:r>
      <w:r w:rsidR="008824C8" w:rsidRPr="001969D6">
        <w:rPr>
          <w:szCs w:val="24"/>
          <w:rtl/>
        </w:rPr>
        <w:fldChar w:fldCharType="separate"/>
      </w:r>
      <w:r w:rsidR="007D7AFE">
        <w:rPr>
          <w:noProof/>
          <w:szCs w:val="24"/>
          <w:rtl/>
        </w:rPr>
        <w:t>‏ו' תשרי, תשפ"ו</w:t>
      </w:r>
      <w:r w:rsidR="008824C8" w:rsidRPr="001969D6">
        <w:rPr>
          <w:szCs w:val="24"/>
          <w:rtl/>
        </w:rPr>
        <w:fldChar w:fldCharType="end"/>
      </w:r>
    </w:p>
    <w:p w14:paraId="6719B8EC" w14:textId="5644658E" w:rsidR="00114965" w:rsidRDefault="00DF54F8" w:rsidP="00017C8E">
      <w:pPr>
        <w:jc w:val="right"/>
        <w:rPr>
          <w:szCs w:val="24"/>
          <w:rtl/>
        </w:rPr>
      </w:pPr>
      <w:r w:rsidRPr="001969D6">
        <w:rPr>
          <w:rFonts w:hint="eastAsia"/>
          <w:szCs w:val="24"/>
          <w:rtl/>
        </w:rPr>
        <w:t>‏</w:t>
      </w:r>
      <w:r w:rsidR="008824C8" w:rsidRPr="001969D6">
        <w:rPr>
          <w:szCs w:val="24"/>
          <w:rtl/>
        </w:rPr>
        <w:fldChar w:fldCharType="begin"/>
      </w:r>
      <w:r w:rsidR="008824C8" w:rsidRPr="001969D6">
        <w:rPr>
          <w:szCs w:val="24"/>
          <w:rtl/>
        </w:rPr>
        <w:instrText xml:space="preserve"> </w:instrText>
      </w:r>
      <w:r w:rsidR="008824C8" w:rsidRPr="001969D6">
        <w:rPr>
          <w:rFonts w:hint="cs"/>
          <w:szCs w:val="24"/>
        </w:rPr>
        <w:instrText>DATE</w:instrText>
      </w:r>
      <w:r w:rsidR="008824C8" w:rsidRPr="001969D6">
        <w:rPr>
          <w:rFonts w:hint="cs"/>
          <w:szCs w:val="24"/>
          <w:rtl/>
        </w:rPr>
        <w:instrText xml:space="preserve"> \@ "</w:instrText>
      </w:r>
      <w:r w:rsidR="008824C8" w:rsidRPr="001969D6">
        <w:rPr>
          <w:rFonts w:hint="cs"/>
          <w:szCs w:val="24"/>
        </w:rPr>
        <w:instrText>d MMMM, yyyy</w:instrText>
      </w:r>
      <w:r w:rsidR="008824C8" w:rsidRPr="001969D6">
        <w:rPr>
          <w:rFonts w:hint="cs"/>
          <w:szCs w:val="24"/>
          <w:rtl/>
        </w:rPr>
        <w:instrText>"</w:instrText>
      </w:r>
      <w:r w:rsidR="008824C8" w:rsidRPr="001969D6">
        <w:rPr>
          <w:szCs w:val="24"/>
          <w:rtl/>
        </w:rPr>
        <w:instrText xml:space="preserve"> </w:instrText>
      </w:r>
      <w:r w:rsidR="008824C8" w:rsidRPr="001969D6">
        <w:rPr>
          <w:szCs w:val="24"/>
          <w:rtl/>
        </w:rPr>
        <w:fldChar w:fldCharType="separate"/>
      </w:r>
      <w:r w:rsidR="007D7AFE">
        <w:rPr>
          <w:noProof/>
          <w:szCs w:val="24"/>
          <w:rtl/>
        </w:rPr>
        <w:t>‏28 ספטמבר, 2025</w:t>
      </w:r>
      <w:r w:rsidR="008824C8" w:rsidRPr="001969D6">
        <w:rPr>
          <w:szCs w:val="24"/>
          <w:rtl/>
        </w:rPr>
        <w:fldChar w:fldCharType="end"/>
      </w:r>
      <w:r w:rsidRPr="001969D6">
        <w:rPr>
          <w:rFonts w:hint="eastAsia"/>
          <w:szCs w:val="24"/>
          <w:rtl/>
        </w:rPr>
        <w:t>‏</w:t>
      </w:r>
    </w:p>
    <w:p w14:paraId="7A69510E" w14:textId="133235C5" w:rsidR="00EE3D82" w:rsidRDefault="00EE3D82" w:rsidP="00017C8E">
      <w:pPr>
        <w:jc w:val="right"/>
        <w:rPr>
          <w:szCs w:val="24"/>
          <w:rtl/>
        </w:rPr>
      </w:pPr>
    </w:p>
    <w:p w14:paraId="08458463" w14:textId="77777777" w:rsidR="00EE3D82" w:rsidRPr="00DF54F8" w:rsidRDefault="00EE3D82" w:rsidP="00017C8E">
      <w:pPr>
        <w:jc w:val="right"/>
        <w:rPr>
          <w:szCs w:val="24"/>
          <w:rtl/>
        </w:rPr>
      </w:pPr>
    </w:p>
    <w:p w14:paraId="6DFCBD2B" w14:textId="77777777" w:rsidR="00DF54F8" w:rsidRPr="00B0342E" w:rsidRDefault="00DF54F8" w:rsidP="00017C8E">
      <w:pPr>
        <w:jc w:val="right"/>
        <w:rPr>
          <w:b/>
          <w:bCs/>
          <w:szCs w:val="24"/>
          <w:u w:val="single"/>
          <w:rtl/>
        </w:rPr>
      </w:pPr>
    </w:p>
    <w:p w14:paraId="31C41524" w14:textId="0A2D6D56" w:rsidR="00017C8E" w:rsidRDefault="00017C8E" w:rsidP="00EF39C9">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sidR="001969D6">
        <w:rPr>
          <w:rFonts w:ascii="David" w:eastAsia="David" w:hAnsi="David" w:hint="cs"/>
          <w:b/>
          <w:sz w:val="28"/>
          <w:u w:val="single"/>
          <w:rtl/>
        </w:rPr>
        <w:t>24/9.2025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sidR="00BF12A3" w:rsidRPr="00BF12A3">
        <w:rPr>
          <w:rFonts w:ascii="David" w:eastAsia="David" w:hAnsi="David"/>
          <w:b/>
          <w:sz w:val="28"/>
          <w:u w:val="single"/>
          <w:rtl/>
        </w:rPr>
        <w:t>"</w:t>
      </w:r>
      <w:r w:rsidR="001B1C14">
        <w:rPr>
          <w:rFonts w:ascii="David" w:eastAsia="David" w:hAnsi="David" w:hint="cs"/>
          <w:b/>
          <w:sz w:val="28"/>
          <w:u w:val="single"/>
          <w:rtl/>
        </w:rPr>
        <w:t>השפעות</w:t>
      </w:r>
      <w:r w:rsidR="001B1C14" w:rsidRPr="00BF12A3">
        <w:rPr>
          <w:rFonts w:ascii="David" w:eastAsia="David" w:hAnsi="David"/>
          <w:b/>
          <w:sz w:val="28"/>
          <w:u w:val="single"/>
          <w:rtl/>
        </w:rPr>
        <w:t xml:space="preserve"> </w:t>
      </w:r>
      <w:r w:rsidR="00BF12A3" w:rsidRPr="00BF12A3">
        <w:rPr>
          <w:rFonts w:ascii="David" w:eastAsia="David" w:hAnsi="David"/>
          <w:b/>
          <w:sz w:val="28"/>
          <w:u w:val="single"/>
          <w:rtl/>
        </w:rPr>
        <w:t>בינה מלאכותית</w:t>
      </w:r>
      <w:r w:rsidR="001B1C14">
        <w:rPr>
          <w:rFonts w:ascii="David" w:eastAsia="David" w:hAnsi="David" w:hint="cs"/>
          <w:b/>
          <w:sz w:val="28"/>
          <w:u w:val="single"/>
          <w:rtl/>
        </w:rPr>
        <w:t xml:space="preserve"> יוצרת על תלמידים ועובדי הוראה: חקר מגמות, דפוסים והשפעות</w:t>
      </w:r>
      <w:r w:rsidR="00BF12A3" w:rsidRPr="00BF12A3">
        <w:rPr>
          <w:rFonts w:ascii="David" w:eastAsia="David" w:hAnsi="David"/>
          <w:b/>
          <w:sz w:val="28"/>
          <w:u w:val="single"/>
          <w:rtl/>
        </w:rPr>
        <w:t>"</w:t>
      </w:r>
    </w:p>
    <w:p w14:paraId="4A6BCE89" w14:textId="77777777" w:rsidR="00017C8E" w:rsidRPr="00B0342E" w:rsidRDefault="00017C8E" w:rsidP="00017C8E">
      <w:pPr>
        <w:jc w:val="center"/>
        <w:rPr>
          <w:b/>
          <w:bCs/>
          <w:szCs w:val="24"/>
          <w:u w:val="single"/>
          <w:rtl/>
        </w:rPr>
      </w:pPr>
    </w:p>
    <w:p w14:paraId="24DF2A0C" w14:textId="77777777" w:rsidR="00017C8E" w:rsidRPr="001D5A78" w:rsidRDefault="00017C8E" w:rsidP="001D5A78">
      <w:pPr>
        <w:pStyle w:val="1"/>
      </w:pPr>
      <w:r w:rsidRPr="001D5A78">
        <w:rPr>
          <w:rtl/>
        </w:rPr>
        <w:t>מבוא</w:t>
      </w:r>
    </w:p>
    <w:p w14:paraId="63547A25" w14:textId="77777777" w:rsidR="00B104F9" w:rsidRDefault="00B104F9" w:rsidP="00017C8E">
      <w:pPr>
        <w:spacing w:line="276" w:lineRule="auto"/>
        <w:ind w:left="369"/>
        <w:jc w:val="both"/>
        <w:rPr>
          <w:szCs w:val="24"/>
          <w:rtl/>
        </w:rPr>
      </w:pPr>
    </w:p>
    <w:p w14:paraId="6201D03D" w14:textId="5B1E5D04" w:rsidR="00432310" w:rsidRPr="00B47AE7" w:rsidRDefault="00432310" w:rsidP="00432310">
      <w:pPr>
        <w:spacing w:line="276" w:lineRule="auto"/>
        <w:ind w:left="369"/>
        <w:jc w:val="both"/>
        <w:rPr>
          <w:szCs w:val="24"/>
          <w:rtl/>
        </w:rPr>
      </w:pPr>
      <w:bookmarkStart w:id="0" w:name="_Hlk203480118"/>
      <w:r w:rsidRPr="00B47AE7">
        <w:rPr>
          <w:szCs w:val="24"/>
          <w:rtl/>
        </w:rPr>
        <w:t xml:space="preserve">משרד החינוך באמצעות לשכת </w:t>
      </w:r>
      <w:r>
        <w:rPr>
          <w:szCs w:val="24"/>
          <w:rtl/>
        </w:rPr>
        <w:t>המדענית הראשית</w:t>
      </w:r>
      <w:r w:rsidRPr="00B47AE7">
        <w:rPr>
          <w:rFonts w:hint="cs"/>
          <w:szCs w:val="24"/>
          <w:rtl/>
        </w:rPr>
        <w:t xml:space="preserve">, </w:t>
      </w:r>
      <w:r w:rsidRPr="00B47AE7">
        <w:rPr>
          <w:szCs w:val="24"/>
          <w:rtl/>
        </w:rPr>
        <w:t xml:space="preserve">פונה בזאת לקבלת הצעות למחקר </w:t>
      </w:r>
      <w:r>
        <w:rPr>
          <w:rFonts w:hint="cs"/>
          <w:szCs w:val="24"/>
          <w:rtl/>
        </w:rPr>
        <w:t xml:space="preserve">בנושא </w:t>
      </w:r>
      <w:r w:rsidRPr="00D47EA0">
        <w:rPr>
          <w:szCs w:val="24"/>
          <w:rtl/>
        </w:rPr>
        <w:t>"</w:t>
      </w:r>
      <w:r w:rsidRPr="00432310">
        <w:rPr>
          <w:szCs w:val="24"/>
          <w:rtl/>
        </w:rPr>
        <w:t>השפעות בינה מלאכותית יוצרת על תלמידים ועובדי הוראה: חקר מגמות, דפוסים והשפעות</w:t>
      </w:r>
      <w:r>
        <w:rPr>
          <w:rFonts w:hint="cs"/>
          <w:szCs w:val="24"/>
          <w:rtl/>
        </w:rPr>
        <w:t>"</w:t>
      </w:r>
      <w:r w:rsidRPr="00B47AE7">
        <w:rPr>
          <w:rFonts w:hint="cs"/>
          <w:szCs w:val="24"/>
          <w:rtl/>
        </w:rPr>
        <w:t>.</w:t>
      </w:r>
    </w:p>
    <w:p w14:paraId="7A9EAC0B" w14:textId="77777777" w:rsidR="00432310" w:rsidRDefault="00432310" w:rsidP="00432310">
      <w:pPr>
        <w:overflowPunct w:val="0"/>
        <w:autoSpaceDE w:val="0"/>
        <w:autoSpaceDN w:val="0"/>
        <w:adjustRightInd w:val="0"/>
        <w:spacing w:line="276" w:lineRule="auto"/>
        <w:ind w:left="369"/>
        <w:textAlignment w:val="baseline"/>
        <w:rPr>
          <w:szCs w:val="24"/>
          <w:rtl/>
        </w:rPr>
      </w:pPr>
    </w:p>
    <w:p w14:paraId="343B13D0" w14:textId="77777777" w:rsidR="00432310" w:rsidRPr="00CF0CD6" w:rsidRDefault="00432310" w:rsidP="00432310">
      <w:pPr>
        <w:overflowPunct w:val="0"/>
        <w:autoSpaceDE w:val="0"/>
        <w:autoSpaceDN w:val="0"/>
        <w:adjustRightInd w:val="0"/>
        <w:spacing w:line="276" w:lineRule="auto"/>
        <w:ind w:left="369"/>
        <w:textAlignment w:val="baseline"/>
        <w:rPr>
          <w:color w:val="002B82"/>
          <w:position w:val="2"/>
          <w:szCs w:val="24"/>
          <w:rtl/>
        </w:rPr>
      </w:pPr>
      <w:r w:rsidRPr="00CF0CD6">
        <w:rPr>
          <w:rFonts w:hint="cs"/>
          <w:szCs w:val="24"/>
          <w:rtl/>
        </w:rPr>
        <w:t xml:space="preserve">חוברת הקול הקורא </w:t>
      </w:r>
      <w:r w:rsidRPr="00CF0CD6">
        <w:rPr>
          <w:rFonts w:hint="cs"/>
          <w:caps/>
          <w:szCs w:val="24"/>
          <w:rtl/>
        </w:rPr>
        <w:t>מפורסמת</w:t>
      </w:r>
      <w:r w:rsidRPr="00CF0CD6">
        <w:rPr>
          <w:rFonts w:hint="cs"/>
          <w:szCs w:val="24"/>
          <w:rtl/>
        </w:rPr>
        <w:t xml:space="preserve"> באתר מינהל הרכש הממשלתי</w:t>
      </w:r>
      <w:r>
        <w:rPr>
          <w:rFonts w:hint="cs"/>
          <w:szCs w:val="24"/>
          <w:rtl/>
        </w:rPr>
        <w:t xml:space="preserve"> </w:t>
      </w:r>
      <w:hyperlink r:id="rId8" w:history="1">
        <w:r w:rsidRPr="00CF0CD6">
          <w:rPr>
            <w:rStyle w:val="Hyperlink"/>
            <w:rFonts w:hint="cs"/>
            <w:szCs w:val="24"/>
            <w:rtl/>
          </w:rPr>
          <w:t>בקישור כאן</w:t>
        </w:r>
      </w:hyperlink>
      <w:r w:rsidRPr="00CF0CD6">
        <w:rPr>
          <w:rFonts w:hint="cs"/>
          <w:szCs w:val="24"/>
          <w:rtl/>
        </w:rPr>
        <w:t xml:space="preserve"> ובאתר האינטרנט של לשכת </w:t>
      </w:r>
      <w:r>
        <w:rPr>
          <w:rFonts w:hint="cs"/>
          <w:szCs w:val="24"/>
          <w:rtl/>
        </w:rPr>
        <w:t>המדענית הראשית</w:t>
      </w:r>
      <w:r w:rsidRPr="00CF0CD6">
        <w:rPr>
          <w:rFonts w:hint="cs"/>
          <w:szCs w:val="24"/>
          <w:rtl/>
        </w:rPr>
        <w:t xml:space="preserve"> ב</w:t>
      </w:r>
      <w:hyperlink r:id="rId9" w:history="1">
        <w:r w:rsidRPr="00CF0CD6">
          <w:rPr>
            <w:rStyle w:val="Hyperlink"/>
            <w:rFonts w:hint="cs"/>
            <w:szCs w:val="24"/>
            <w:rtl/>
          </w:rPr>
          <w:t>קישור כאן</w:t>
        </w:r>
      </w:hyperlink>
      <w:r>
        <w:rPr>
          <w:rFonts w:hint="cs"/>
          <w:szCs w:val="24"/>
          <w:rtl/>
        </w:rPr>
        <w:t xml:space="preserve">. </w:t>
      </w:r>
      <w:r w:rsidRPr="00CF0CD6">
        <w:rPr>
          <w:szCs w:val="24"/>
          <w:rtl/>
        </w:rPr>
        <w:br/>
      </w:r>
    </w:p>
    <w:bookmarkEnd w:id="0"/>
    <w:p w14:paraId="5973E91A" w14:textId="77777777" w:rsidR="00432310" w:rsidRPr="00277645" w:rsidRDefault="00432310" w:rsidP="00432310">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4EC282C8" w14:textId="77777777" w:rsidR="00432310" w:rsidRPr="00277645" w:rsidRDefault="00432310" w:rsidP="00432310">
      <w:pPr>
        <w:pStyle w:val="af0"/>
        <w:numPr>
          <w:ilvl w:val="1"/>
          <w:numId w:val="28"/>
        </w:numPr>
        <w:overflowPunct w:val="0"/>
        <w:autoSpaceDE w:val="0"/>
        <w:autoSpaceDN w:val="0"/>
        <w:adjustRightInd w:val="0"/>
        <w:spacing w:after="0" w:line="276" w:lineRule="auto"/>
        <w:ind w:left="1219" w:hanging="850"/>
        <w:jc w:val="both"/>
        <w:textAlignment w:val="baseline"/>
      </w:pPr>
      <w:r>
        <w:rPr>
          <w:rFonts w:hint="cs"/>
          <w:rtl/>
        </w:rPr>
        <w:t xml:space="preserve">מתוך כלל ההצעות תיבחר הצעה אחת אשר מותאמת בצורה מיטבית למטרות קול קורא זה. </w:t>
      </w:r>
    </w:p>
    <w:p w14:paraId="7A539E1E" w14:textId="77777777" w:rsidR="00017C8E" w:rsidRPr="00432310" w:rsidRDefault="00017C8E" w:rsidP="00017C8E">
      <w:pPr>
        <w:pStyle w:val="af0"/>
        <w:overflowPunct w:val="0"/>
        <w:autoSpaceDE w:val="0"/>
        <w:autoSpaceDN w:val="0"/>
        <w:adjustRightInd w:val="0"/>
        <w:spacing w:after="0" w:line="276" w:lineRule="auto"/>
        <w:ind w:left="1219"/>
        <w:jc w:val="both"/>
        <w:textAlignment w:val="baseline"/>
      </w:pPr>
    </w:p>
    <w:p w14:paraId="74E5E420" w14:textId="77777777" w:rsidR="00017C8E" w:rsidRPr="00B0342E" w:rsidRDefault="00017C8E" w:rsidP="001D5A78">
      <w:pPr>
        <w:pStyle w:val="1"/>
      </w:pPr>
      <w:r w:rsidRPr="00B0342E">
        <w:rPr>
          <w:rFonts w:hint="cs"/>
          <w:rtl/>
        </w:rPr>
        <w:t>מועד הגשת ההצעות</w:t>
      </w:r>
    </w:p>
    <w:p w14:paraId="2F51FF87"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77C4A61F" w14:textId="77777777" w:rsidR="00017C8E" w:rsidRPr="00B0342E" w:rsidRDefault="00017C8E" w:rsidP="00017C8E">
      <w:pPr>
        <w:pStyle w:val="af0"/>
        <w:spacing w:after="0" w:line="276" w:lineRule="auto"/>
        <w:ind w:left="1219"/>
        <w:jc w:val="both"/>
        <w:rPr>
          <w:b/>
          <w:bCs/>
          <w:rtl/>
        </w:rPr>
      </w:pPr>
      <w:r w:rsidRPr="00B0342E">
        <w:rPr>
          <w:rFonts w:hint="cs"/>
          <w:b/>
          <w:bCs/>
          <w:rtl/>
        </w:rPr>
        <w:t xml:space="preserve">תיבת המכרזים, אגף רכש מכרזים </w:t>
      </w:r>
      <w:r w:rsidRPr="002B08FE">
        <w:rPr>
          <w:rFonts w:hint="cs"/>
          <w:b/>
          <w:bCs/>
          <w:rtl/>
        </w:rPr>
        <w:t>והתקשרויות, רח' שבטי ישראל 34, ירושלים.</w:t>
      </w:r>
      <w:r w:rsidRPr="00B0342E">
        <w:rPr>
          <w:rFonts w:hint="cs"/>
          <w:b/>
          <w:bCs/>
          <w:rtl/>
        </w:rPr>
        <w:t xml:space="preserve"> </w:t>
      </w:r>
    </w:p>
    <w:p w14:paraId="4E25E96C" w14:textId="13F2EA9D" w:rsidR="00017C8E" w:rsidRPr="00B0342E" w:rsidRDefault="00017C8E" w:rsidP="00EF39C9">
      <w:pPr>
        <w:pStyle w:val="af0"/>
        <w:spacing w:after="0" w:line="276" w:lineRule="auto"/>
        <w:ind w:left="1219"/>
        <w:jc w:val="both"/>
        <w:rPr>
          <w:rtl/>
        </w:rPr>
      </w:pPr>
      <w:r w:rsidRPr="00C44B26">
        <w:rPr>
          <w:rFonts w:hint="cs"/>
          <w:rtl/>
        </w:rPr>
        <w:t xml:space="preserve">יש לציין על המעטפה: </w:t>
      </w:r>
      <w:r w:rsidR="00EF39C9" w:rsidRPr="00EF39C9">
        <w:rPr>
          <w:rFonts w:ascii="David" w:eastAsia="David" w:hAnsi="David"/>
          <w:bCs/>
          <w:sz w:val="28"/>
          <w:u w:val="single"/>
          <w:rtl/>
        </w:rPr>
        <w:t xml:space="preserve">קול </w:t>
      </w:r>
      <w:r w:rsidR="00EF39C9" w:rsidRPr="005878D6">
        <w:rPr>
          <w:rFonts w:ascii="David" w:eastAsia="David" w:hAnsi="David"/>
          <w:bCs/>
          <w:sz w:val="28"/>
          <w:u w:val="single"/>
          <w:rtl/>
        </w:rPr>
        <w:t xml:space="preserve">קורא מס' </w:t>
      </w:r>
      <w:r w:rsidR="005878D6" w:rsidRPr="005878D6">
        <w:rPr>
          <w:rFonts w:ascii="David" w:eastAsia="David" w:hAnsi="David" w:hint="cs"/>
          <w:bCs/>
          <w:sz w:val="28"/>
          <w:u w:val="single"/>
          <w:rtl/>
        </w:rPr>
        <w:t>24</w:t>
      </w:r>
      <w:r w:rsidR="00EF39C9" w:rsidRPr="005878D6">
        <w:rPr>
          <w:rFonts w:ascii="David" w:eastAsia="David" w:hAnsi="David" w:hint="cs"/>
          <w:bCs/>
          <w:sz w:val="28"/>
          <w:u w:val="single"/>
          <w:rtl/>
        </w:rPr>
        <w:t>/</w:t>
      </w:r>
      <w:r w:rsidR="005878D6" w:rsidRPr="005878D6">
        <w:rPr>
          <w:rFonts w:ascii="David" w:eastAsia="David" w:hAnsi="David" w:hint="cs"/>
          <w:bCs/>
          <w:sz w:val="28"/>
          <w:u w:val="single"/>
          <w:rtl/>
        </w:rPr>
        <w:t>9</w:t>
      </w:r>
      <w:r w:rsidR="00EF39C9" w:rsidRPr="005878D6">
        <w:rPr>
          <w:rFonts w:ascii="David" w:eastAsia="David" w:hAnsi="David" w:hint="cs"/>
          <w:bCs/>
          <w:sz w:val="28"/>
          <w:u w:val="single"/>
          <w:rtl/>
        </w:rPr>
        <w:t>.</w:t>
      </w:r>
      <w:r w:rsidR="005878D6" w:rsidRPr="005878D6">
        <w:rPr>
          <w:rFonts w:ascii="David" w:eastAsia="David" w:hAnsi="David" w:hint="cs"/>
          <w:bCs/>
          <w:sz w:val="28"/>
          <w:u w:val="single"/>
          <w:rtl/>
        </w:rPr>
        <w:t>2025</w:t>
      </w:r>
      <w:r w:rsidR="00EF39C9" w:rsidRPr="005878D6">
        <w:rPr>
          <w:rFonts w:ascii="David" w:eastAsia="David" w:hAnsi="David" w:hint="cs"/>
          <w:bCs/>
          <w:sz w:val="28"/>
          <w:u w:val="single"/>
          <w:rtl/>
        </w:rPr>
        <w:t xml:space="preserve"> </w:t>
      </w:r>
      <w:r w:rsidR="00EF39C9" w:rsidRPr="005878D6">
        <w:rPr>
          <w:rFonts w:ascii="David" w:eastAsia="David" w:hAnsi="David"/>
          <w:bCs/>
          <w:sz w:val="28"/>
          <w:u w:val="single"/>
          <w:rtl/>
        </w:rPr>
        <w:t>למחקר</w:t>
      </w:r>
      <w:r w:rsidR="00EF39C9" w:rsidRPr="00BF12A3">
        <w:rPr>
          <w:rFonts w:ascii="David" w:eastAsia="David" w:hAnsi="David"/>
          <w:bCs/>
          <w:sz w:val="28"/>
          <w:u w:val="single"/>
          <w:rtl/>
        </w:rPr>
        <w:t xml:space="preserve"> בנושא </w:t>
      </w:r>
      <w:r w:rsidR="00BF12A3" w:rsidRPr="00BF12A3">
        <w:rPr>
          <w:rFonts w:ascii="David" w:eastAsia="David" w:hAnsi="David"/>
          <w:bCs/>
          <w:sz w:val="28"/>
          <w:u w:val="single"/>
          <w:rtl/>
        </w:rPr>
        <w:t>"</w:t>
      </w:r>
      <w:r w:rsidR="00BF15FF" w:rsidRPr="00BF15FF">
        <w:rPr>
          <w:rFonts w:ascii="David" w:eastAsia="David" w:hAnsi="David"/>
          <w:bCs/>
          <w:sz w:val="28"/>
          <w:u w:val="single"/>
          <w:rtl/>
        </w:rPr>
        <w:t>השפעות בינה מלאכותית יוצרת על תלמידים ועובדי הוראה: חקר מגמות, דפוסים והשפעות</w:t>
      </w:r>
      <w:r w:rsidR="00BF12A3" w:rsidRPr="00BF12A3">
        <w:rPr>
          <w:rFonts w:ascii="David" w:eastAsia="David" w:hAnsi="David"/>
          <w:bCs/>
          <w:sz w:val="28"/>
          <w:u w:val="single"/>
          <w:rtl/>
        </w:rPr>
        <w:t>"</w:t>
      </w:r>
      <w:r w:rsidRPr="007D3CDF">
        <w:rPr>
          <w:rFonts w:hint="cs"/>
          <w:bCs/>
          <w:rtl/>
        </w:rPr>
        <w:t>.</w:t>
      </w:r>
      <w:r>
        <w:rPr>
          <w:rFonts w:hint="cs"/>
          <w:b/>
          <w:bCs/>
          <w:u w:val="single"/>
          <w:rtl/>
        </w:rPr>
        <w:t xml:space="preserve"> </w:t>
      </w:r>
    </w:p>
    <w:p w14:paraId="1F78BF4F" w14:textId="64A54704" w:rsidR="00017C8E" w:rsidRPr="00EF39C9" w:rsidRDefault="00017C8E" w:rsidP="00EF39C9">
      <w:pPr>
        <w:pStyle w:val="af0"/>
        <w:spacing w:after="0" w:line="276" w:lineRule="auto"/>
        <w:ind w:left="1219"/>
        <w:jc w:val="both"/>
        <w:rPr>
          <w:rtl/>
        </w:rPr>
      </w:pPr>
      <w:r w:rsidRPr="00200376">
        <w:rPr>
          <w:rtl/>
        </w:rPr>
        <w:t>ע</w:t>
      </w:r>
      <w:r w:rsidRPr="00200376">
        <w:rPr>
          <w:rFonts w:hint="cs"/>
          <w:rtl/>
        </w:rPr>
        <w:t xml:space="preserve">ל ההצעה להתקבל </w:t>
      </w:r>
      <w:r w:rsidRPr="00200376">
        <w:rPr>
          <w:rFonts w:hint="cs"/>
          <w:b/>
          <w:bCs/>
          <w:rtl/>
        </w:rPr>
        <w:t xml:space="preserve">ל- </w:t>
      </w:r>
      <w:r w:rsidRPr="00EF39C9">
        <w:rPr>
          <w:rFonts w:hint="cs"/>
          <w:b/>
          <w:bCs/>
          <w:rtl/>
        </w:rPr>
        <w:t>"תיבת המכרזים"</w:t>
      </w:r>
      <w:r w:rsidRPr="00EF39C9">
        <w:rPr>
          <w:rFonts w:hint="cs"/>
          <w:rtl/>
        </w:rPr>
        <w:t xml:space="preserve"> </w:t>
      </w:r>
      <w:r w:rsidRPr="00EF39C9">
        <w:rPr>
          <w:rFonts w:hint="cs"/>
          <w:u w:val="single"/>
          <w:rtl/>
        </w:rPr>
        <w:t>בלבד</w:t>
      </w:r>
      <w:r w:rsidRPr="00EF39C9">
        <w:rPr>
          <w:rFonts w:hint="cs"/>
          <w:rtl/>
        </w:rPr>
        <w:t xml:space="preserve"> לא </w:t>
      </w:r>
      <w:r w:rsidRPr="005878D6">
        <w:rPr>
          <w:rFonts w:hint="cs"/>
          <w:rtl/>
        </w:rPr>
        <w:t xml:space="preserve">יאוחר </w:t>
      </w:r>
      <w:bookmarkStart w:id="1" w:name="_Hlk207699485"/>
      <w:r w:rsidRPr="005878D6">
        <w:rPr>
          <w:rFonts w:hint="cs"/>
          <w:b/>
          <w:bCs/>
          <w:rtl/>
        </w:rPr>
        <w:t xml:space="preserve">מיום </w:t>
      </w:r>
      <w:r w:rsidR="00114965" w:rsidRPr="005878D6">
        <w:rPr>
          <w:rFonts w:hint="cs"/>
          <w:b/>
          <w:bCs/>
          <w:rtl/>
        </w:rPr>
        <w:t>שני</w:t>
      </w:r>
      <w:r w:rsidRPr="005878D6">
        <w:rPr>
          <w:rFonts w:hint="cs"/>
          <w:b/>
          <w:bCs/>
          <w:rtl/>
        </w:rPr>
        <w:t xml:space="preserve">, </w:t>
      </w:r>
      <w:r w:rsidR="005878D6" w:rsidRPr="005878D6">
        <w:rPr>
          <w:rFonts w:hint="cs"/>
          <w:b/>
          <w:bCs/>
          <w:rtl/>
        </w:rPr>
        <w:t>ד' כסלו,</w:t>
      </w:r>
      <w:r w:rsidRPr="005878D6">
        <w:rPr>
          <w:b/>
          <w:bCs/>
          <w:rtl/>
        </w:rPr>
        <w:t xml:space="preserve"> </w:t>
      </w:r>
      <w:r w:rsidRPr="005878D6">
        <w:rPr>
          <w:rFonts w:hint="cs"/>
          <w:b/>
          <w:bCs/>
          <w:rtl/>
        </w:rPr>
        <w:t>תשפ"</w:t>
      </w:r>
      <w:r w:rsidR="007D1EF9" w:rsidRPr="005878D6">
        <w:rPr>
          <w:rFonts w:hint="cs"/>
          <w:b/>
          <w:bCs/>
          <w:rtl/>
        </w:rPr>
        <w:t>ו</w:t>
      </w:r>
      <w:r w:rsidRPr="005878D6">
        <w:rPr>
          <w:rFonts w:hint="cs"/>
          <w:b/>
          <w:bCs/>
          <w:rtl/>
        </w:rPr>
        <w:t xml:space="preserve">, ה- </w:t>
      </w:r>
      <w:r w:rsidR="005878D6" w:rsidRPr="005878D6">
        <w:rPr>
          <w:rFonts w:hint="cs"/>
          <w:b/>
          <w:bCs/>
          <w:rtl/>
        </w:rPr>
        <w:t>24</w:t>
      </w:r>
      <w:r w:rsidRPr="005878D6">
        <w:rPr>
          <w:rFonts w:hint="cs"/>
          <w:b/>
          <w:bCs/>
          <w:rtl/>
        </w:rPr>
        <w:t>.</w:t>
      </w:r>
      <w:r w:rsidR="007D1EF9" w:rsidRPr="005878D6">
        <w:rPr>
          <w:rFonts w:hint="cs"/>
          <w:b/>
          <w:bCs/>
          <w:rtl/>
        </w:rPr>
        <w:t>11</w:t>
      </w:r>
      <w:r w:rsidRPr="005878D6">
        <w:rPr>
          <w:rFonts w:hint="cs"/>
          <w:b/>
          <w:bCs/>
          <w:rtl/>
        </w:rPr>
        <w:t>.202</w:t>
      </w:r>
      <w:r w:rsidR="007D1EF9" w:rsidRPr="005878D6">
        <w:rPr>
          <w:rFonts w:hint="cs"/>
          <w:b/>
          <w:bCs/>
          <w:rtl/>
        </w:rPr>
        <w:t>5</w:t>
      </w:r>
      <w:r w:rsidRPr="005878D6">
        <w:rPr>
          <w:rFonts w:hint="cs"/>
          <w:b/>
          <w:bCs/>
          <w:rtl/>
        </w:rPr>
        <w:t>, עד השעה 11:00.</w:t>
      </w:r>
      <w:bookmarkEnd w:id="1"/>
      <w:r w:rsidRPr="00EF39C9">
        <w:rPr>
          <w:rFonts w:hint="cs"/>
          <w:rtl/>
        </w:rPr>
        <w:t xml:space="preserve"> באחריות המציע לדאוג כי ההצעה תגיע במועד, תירשם ותוכנס לתיבת המכרזים. </w:t>
      </w:r>
    </w:p>
    <w:p w14:paraId="765002D4" w14:textId="2E8428AD"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EF39C9">
        <w:rPr>
          <w:rtl/>
        </w:rPr>
        <w:t>ה</w:t>
      </w:r>
      <w:r w:rsidRPr="00EF39C9">
        <w:rPr>
          <w:rFonts w:hint="cs"/>
          <w:rtl/>
        </w:rPr>
        <w:t>צעה שלא תגיע במועד לתיבת המכרזים</w:t>
      </w:r>
      <w:r w:rsidRPr="00B0342E">
        <w:rPr>
          <w:rFonts w:hint="cs"/>
          <w:rtl/>
        </w:rPr>
        <w:t xml:space="preserve"> אלא תגיע לגורם אחר במשרד החינוך, בפקס או בדואר אלקטרוני בלבד לא תילקח בחשבון. </w:t>
      </w:r>
      <w:r w:rsidRPr="00B0342E" w:rsidDel="00BF6B37">
        <w:rPr>
          <w:rtl/>
        </w:rPr>
        <w:t>ה</w:t>
      </w:r>
      <w:r w:rsidRPr="00B0342E" w:rsidDel="00BF6B37">
        <w:rPr>
          <w:rFonts w:hint="cs"/>
          <w:rtl/>
        </w:rPr>
        <w:t>צעה שתגיע לאחר המוע</w:t>
      </w:r>
      <w:r w:rsidDel="00BF6B37">
        <w:rPr>
          <w:rFonts w:hint="cs"/>
          <w:rtl/>
        </w:rPr>
        <w:t xml:space="preserve">ד האחרון להגשת </w:t>
      </w:r>
      <w:r w:rsidRPr="00B0342E" w:rsidDel="00BF6B37">
        <w:rPr>
          <w:rFonts w:hint="cs"/>
          <w:rtl/>
        </w:rPr>
        <w:t>ההצעות, לא תובא לדיון ותיפסל על הסף.</w:t>
      </w:r>
    </w:p>
    <w:p w14:paraId="768963A4"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Pr="00B0342E">
        <w:t xml:space="preserve"> </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שזו הגיעה, נרשמה והוכנסה לתיבת</w:t>
      </w:r>
      <w:r w:rsidRPr="00B0342E">
        <w:t xml:space="preserve"> </w:t>
      </w:r>
      <w:r w:rsidRPr="00B0342E">
        <w:rPr>
          <w:rFonts w:hint="cs"/>
          <w:rtl/>
        </w:rPr>
        <w:t>המכרזים במועד. על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 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 גם אם</w:t>
      </w:r>
      <w:r w:rsidRPr="00B0342E">
        <w:t xml:space="preserve"> </w:t>
      </w:r>
      <w:r w:rsidRPr="00B0342E">
        <w:rPr>
          <w:rFonts w:hint="cs"/>
          <w:rtl/>
        </w:rPr>
        <w:t>לפני</w:t>
      </w:r>
      <w:r w:rsidRPr="00B0342E">
        <w:t xml:space="preserve"> </w:t>
      </w:r>
      <w:r w:rsidRPr="00B0342E">
        <w:rPr>
          <w:rFonts w:hint="cs"/>
          <w:rtl/>
        </w:rPr>
        <w:t>המועד האחרון להגשת הצעות, 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 במועד</w:t>
      </w:r>
      <w:r w:rsidRPr="00B0342E">
        <w:t>.</w:t>
      </w:r>
    </w:p>
    <w:p w14:paraId="6E6B14A5" w14:textId="77777777" w:rsidR="00497233"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p>
    <w:p w14:paraId="184129E2" w14:textId="77777777" w:rsidR="00497233" w:rsidRDefault="00497233" w:rsidP="00497233">
      <w:pPr>
        <w:overflowPunct w:val="0"/>
        <w:autoSpaceDE w:val="0"/>
        <w:autoSpaceDN w:val="0"/>
        <w:adjustRightInd w:val="0"/>
        <w:spacing w:line="276" w:lineRule="auto"/>
        <w:jc w:val="both"/>
        <w:textAlignment w:val="baseline"/>
        <w:rPr>
          <w:rtl/>
        </w:rPr>
      </w:pPr>
    </w:p>
    <w:p w14:paraId="0FC088B0" w14:textId="33387730" w:rsidR="00017C8E" w:rsidRDefault="00EE3D82" w:rsidP="00497233">
      <w:pPr>
        <w:overflowPunct w:val="0"/>
        <w:autoSpaceDE w:val="0"/>
        <w:autoSpaceDN w:val="0"/>
        <w:adjustRightInd w:val="0"/>
        <w:spacing w:line="276" w:lineRule="auto"/>
        <w:jc w:val="both"/>
        <w:textAlignment w:val="baseline"/>
      </w:pPr>
      <w:r>
        <w:rPr>
          <w:rtl/>
        </w:rPr>
        <w:tab/>
      </w:r>
      <w:r>
        <w:rPr>
          <w:rtl/>
        </w:rPr>
        <w:br/>
      </w:r>
    </w:p>
    <w:p w14:paraId="6621D5B8" w14:textId="77777777" w:rsidR="00017C8E" w:rsidRPr="0020233A" w:rsidRDefault="00017C8E" w:rsidP="001D5A78">
      <w:pPr>
        <w:pStyle w:val="1"/>
      </w:pPr>
      <w:r w:rsidRPr="0020233A">
        <w:rPr>
          <w:rtl/>
        </w:rPr>
        <w:lastRenderedPageBreak/>
        <w:t>תנאי סף להגשת הצעה</w:t>
      </w:r>
    </w:p>
    <w:p w14:paraId="3B10D5DA"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0FE8D627"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Pr>
          <w:rFonts w:ascii="David" w:hAnsi="David" w:hint="cs"/>
          <w:szCs w:val="24"/>
          <w:rtl/>
        </w:rPr>
        <w:t xml:space="preserve">מגיש ההצעה הינו </w:t>
      </w:r>
      <w:r w:rsidRPr="00674D62">
        <w:rPr>
          <w:rFonts w:ascii="David" w:hAnsi="David"/>
          <w:b/>
          <w:bCs/>
          <w:szCs w:val="24"/>
          <w:rtl/>
        </w:rPr>
        <w:t>מוסד ישראלי להשכלה גבוהה המוכר</w:t>
      </w:r>
      <w:r w:rsidRPr="0020233A">
        <w:rPr>
          <w:rFonts w:ascii="David" w:hAnsi="David"/>
          <w:szCs w:val="24"/>
          <w:rtl/>
        </w:rPr>
        <w:t xml:space="preserve"> ע"י המועצה להשכלה גבוהה (להלן – מל"ג).</w:t>
      </w:r>
    </w:p>
    <w:p w14:paraId="726C545B"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על החוקר הראשי להיות </w:t>
      </w:r>
      <w:r w:rsidRPr="00674D62">
        <w:rPr>
          <w:rFonts w:ascii="David" w:hAnsi="David"/>
          <w:b/>
          <w:bCs/>
          <w:szCs w:val="24"/>
          <w:rtl/>
        </w:rPr>
        <w:t>חבר הסגל האקדמי</w:t>
      </w:r>
      <w:r w:rsidRPr="0020233A">
        <w:rPr>
          <w:rFonts w:ascii="David" w:hAnsi="David"/>
          <w:szCs w:val="24"/>
          <w:rtl/>
        </w:rPr>
        <w:t xml:space="preserve"> (סגל פנים) או במעמד של אמריטוס במוסד בו הוא מועסק. </w:t>
      </w:r>
      <w:r w:rsidRPr="00674D62">
        <w:rPr>
          <w:rFonts w:ascii="David" w:hAnsi="David"/>
          <w:szCs w:val="24"/>
          <w:rtl/>
        </w:rPr>
        <w:t>פוסט דוקטורנטים</w:t>
      </w:r>
      <w:r w:rsidRPr="0020233A">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40ED1E1F" w14:textId="1AEB1A08"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הצעה יכולה להיות </w:t>
      </w:r>
      <w:r w:rsidRPr="00674D62">
        <w:rPr>
          <w:rFonts w:ascii="David" w:hAnsi="David"/>
          <w:b/>
          <w:bCs/>
          <w:szCs w:val="24"/>
          <w:rtl/>
        </w:rPr>
        <w:t>חתומה ע"י חוקר ראשי אחד או מספר חוקרים</w:t>
      </w:r>
      <w:r w:rsidRPr="0020233A">
        <w:rPr>
          <w:rFonts w:ascii="David" w:hAnsi="David"/>
          <w:szCs w:val="24"/>
          <w:rtl/>
        </w:rPr>
        <w:t xml:space="preserve"> (עד ארבעה). במקרה של מספר מגישים החתומים על ההצעה, כולם, מלבד פוסט דוקטורנטים, יידרשו לעמוד בדרישות בסעיפים 3.1-</w:t>
      </w:r>
      <w:r w:rsidR="001D5A78">
        <w:rPr>
          <w:rFonts w:ascii="David" w:hAnsi="David" w:hint="cs"/>
          <w:szCs w:val="24"/>
          <w:rtl/>
        </w:rPr>
        <w:t>3.2</w:t>
      </w:r>
      <w:r w:rsidRPr="0020233A">
        <w:rPr>
          <w:rFonts w:ascii="David" w:hAnsi="David"/>
          <w:szCs w:val="24"/>
          <w:rtl/>
        </w:rPr>
        <w:t xml:space="preserve">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w:t>
      </w:r>
      <w:r w:rsidRPr="00674D62">
        <w:rPr>
          <w:rFonts w:ascii="David" w:hAnsi="David"/>
          <w:b/>
          <w:bCs/>
          <w:szCs w:val="24"/>
          <w:rtl/>
        </w:rPr>
        <w:t>ייחתם חוזה מול מוסד אחד</w:t>
      </w:r>
      <w:r w:rsidRPr="0020233A">
        <w:rPr>
          <w:rFonts w:ascii="David" w:hAnsi="David"/>
          <w:szCs w:val="24"/>
          <w:rtl/>
        </w:rPr>
        <w:t xml:space="preserve"> בלבד. </w:t>
      </w:r>
    </w:p>
    <w:p w14:paraId="63A956DD"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עובד מטה</w:t>
      </w:r>
      <w:r w:rsidRPr="00674D62">
        <w:rPr>
          <w:rFonts w:ascii="David" w:hAnsi="David" w:hint="cs"/>
          <w:b/>
          <w:bCs/>
          <w:szCs w:val="24"/>
          <w:rtl/>
        </w:rPr>
        <w:t xml:space="preserve"> ו/או יחידות המשרד</w:t>
      </w:r>
      <w:r>
        <w:rPr>
          <w:rFonts w:ascii="David" w:hAnsi="David" w:hint="cs"/>
          <w:szCs w:val="24"/>
          <w:rtl/>
        </w:rPr>
        <w:t xml:space="preserve"> ו/או יחידות הסמך של</w:t>
      </w:r>
      <w:r w:rsidRPr="0020233A">
        <w:rPr>
          <w:rFonts w:ascii="David" w:hAnsi="David"/>
          <w:szCs w:val="24"/>
          <w:rtl/>
        </w:rPr>
        <w:t xml:space="preserve"> משרד החינוך לא יוכל להגיש הצעה בקול קורא זה ולא יוכל להיות מועסק על ידי המוסד הזוכה במסגרת ביצוע המחקר. </w:t>
      </w:r>
      <w:r w:rsidRPr="00674D62">
        <w:rPr>
          <w:rFonts w:ascii="David" w:hAnsi="David"/>
          <w:b/>
          <w:bCs/>
          <w:szCs w:val="24"/>
          <w:rtl/>
        </w:rPr>
        <w:t>מרצים המועסקים על ידי משרד החינוך</w:t>
      </w:r>
      <w:r w:rsidRPr="0020233A">
        <w:rPr>
          <w:rFonts w:ascii="David" w:hAnsi="David"/>
          <w:szCs w:val="24"/>
          <w:rtl/>
        </w:rPr>
        <w:t xml:space="preserve"> במכללה במסגרת הסכמים ישנים יכולים להגיש הצעה בקול הקורא.</w:t>
      </w:r>
    </w:p>
    <w:p w14:paraId="727640B0" w14:textId="77777777" w:rsidR="00017C8E"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ההצעה עומדת בכל ההנחיות</w:t>
      </w:r>
      <w:r w:rsidRPr="0020233A">
        <w:rPr>
          <w:rFonts w:ascii="David" w:hAnsi="David"/>
          <w:szCs w:val="24"/>
          <w:rtl/>
        </w:rPr>
        <w:t xml:space="preserve"> המפורטות בסעיף 7 – "מבנה ותכולת ההצעה". </w:t>
      </w:r>
    </w:p>
    <w:p w14:paraId="1EF62156" w14:textId="77777777" w:rsidR="001445AE" w:rsidRDefault="00017C8E" w:rsidP="000F629E">
      <w:pPr>
        <w:pStyle w:val="a8"/>
        <w:numPr>
          <w:ilvl w:val="1"/>
          <w:numId w:val="30"/>
        </w:numPr>
        <w:spacing w:line="276" w:lineRule="auto"/>
        <w:ind w:left="1219" w:hanging="850"/>
        <w:jc w:val="both"/>
        <w:rPr>
          <w:rFonts w:ascii="David" w:hAnsi="David"/>
          <w:szCs w:val="24"/>
        </w:rPr>
      </w:pPr>
      <w:r w:rsidRPr="001445AE">
        <w:rPr>
          <w:rFonts w:ascii="David" w:hAnsi="David" w:hint="cs"/>
          <w:b/>
          <w:bCs/>
          <w:szCs w:val="24"/>
          <w:rtl/>
        </w:rPr>
        <w:t>מתווה ההצעה עומד ב</w:t>
      </w:r>
      <w:r w:rsidR="00A233BA" w:rsidRPr="001445AE">
        <w:rPr>
          <w:rFonts w:ascii="David" w:hAnsi="David" w:hint="cs"/>
          <w:b/>
          <w:bCs/>
          <w:szCs w:val="24"/>
          <w:rtl/>
        </w:rPr>
        <w:t>קר</w:t>
      </w:r>
      <w:r w:rsidR="001445AE" w:rsidRPr="001445AE">
        <w:rPr>
          <w:rFonts w:ascii="David" w:hAnsi="David" w:hint="cs"/>
          <w:b/>
          <w:bCs/>
          <w:szCs w:val="24"/>
          <w:rtl/>
        </w:rPr>
        <w:t>י</w:t>
      </w:r>
      <w:r w:rsidR="00A233BA" w:rsidRPr="001445AE">
        <w:rPr>
          <w:rFonts w:ascii="David" w:hAnsi="David" w:hint="cs"/>
          <w:b/>
          <w:bCs/>
          <w:szCs w:val="24"/>
          <w:rtl/>
        </w:rPr>
        <w:t>טריונים ובא</w:t>
      </w:r>
      <w:r w:rsidRPr="001445AE">
        <w:rPr>
          <w:rFonts w:ascii="David" w:hAnsi="David" w:hint="cs"/>
          <w:b/>
          <w:bCs/>
          <w:szCs w:val="24"/>
          <w:rtl/>
        </w:rPr>
        <w:t>מות המידה</w:t>
      </w:r>
      <w:r w:rsidRPr="001445AE">
        <w:rPr>
          <w:rFonts w:ascii="David" w:hAnsi="David" w:hint="cs"/>
          <w:szCs w:val="24"/>
          <w:rtl/>
        </w:rPr>
        <w:t xml:space="preserve"> כפי שאלו מפורטים </w:t>
      </w:r>
      <w:r w:rsidR="00A233BA" w:rsidRPr="001445AE">
        <w:rPr>
          <w:rFonts w:ascii="David" w:hAnsi="David" w:hint="cs"/>
          <w:szCs w:val="24"/>
          <w:rtl/>
        </w:rPr>
        <w:t>בסעיף 8 ו</w:t>
      </w:r>
      <w:r w:rsidRPr="001445AE">
        <w:rPr>
          <w:rFonts w:ascii="David" w:hAnsi="David" w:hint="cs"/>
          <w:szCs w:val="24"/>
          <w:rtl/>
        </w:rPr>
        <w:t>בנספח</w:t>
      </w:r>
      <w:r w:rsidR="008D09F2" w:rsidRPr="001445AE">
        <w:rPr>
          <w:rFonts w:ascii="David" w:hAnsi="David" w:hint="cs"/>
          <w:szCs w:val="24"/>
          <w:rtl/>
        </w:rPr>
        <w:t xml:space="preserve"> מספר</w:t>
      </w:r>
      <w:r w:rsidRPr="001445AE">
        <w:rPr>
          <w:rFonts w:ascii="David" w:hAnsi="David" w:hint="cs"/>
          <w:szCs w:val="24"/>
          <w:rtl/>
        </w:rPr>
        <w:t xml:space="preserve"> </w:t>
      </w:r>
      <w:r w:rsidR="00912A6B" w:rsidRPr="001445AE">
        <w:rPr>
          <w:rFonts w:ascii="David" w:hAnsi="David" w:hint="cs"/>
          <w:szCs w:val="24"/>
          <w:rtl/>
        </w:rPr>
        <w:t>2</w:t>
      </w:r>
      <w:r w:rsidRPr="001445AE">
        <w:rPr>
          <w:rFonts w:ascii="David" w:hAnsi="David" w:hint="cs"/>
          <w:szCs w:val="24"/>
          <w:rtl/>
        </w:rPr>
        <w:t xml:space="preserve"> לקול קורא זה.</w:t>
      </w:r>
    </w:p>
    <w:p w14:paraId="21F9C63D" w14:textId="4DD27C44" w:rsidR="001445AE" w:rsidRPr="001445AE" w:rsidRDefault="001445AE" w:rsidP="000F629E">
      <w:pPr>
        <w:pStyle w:val="a8"/>
        <w:numPr>
          <w:ilvl w:val="1"/>
          <w:numId w:val="30"/>
        </w:numPr>
        <w:spacing w:line="276" w:lineRule="auto"/>
        <w:ind w:left="1219" w:hanging="850"/>
        <w:jc w:val="both"/>
        <w:rPr>
          <w:rFonts w:ascii="David" w:hAnsi="David"/>
          <w:szCs w:val="24"/>
          <w:rtl/>
        </w:rPr>
      </w:pPr>
      <w:r w:rsidRPr="001445AE">
        <w:rPr>
          <w:rFonts w:ascii="David" w:hAnsi="David"/>
          <w:szCs w:val="24"/>
          <w:rtl/>
        </w:rPr>
        <w:t xml:space="preserve">לא קיימת במחקר המוצע מגבלה אתית, שיש בה כדי למנוע מתן היתר לביצוע המחקר בהתאם לנוהל פעילות מחקרית במערכת החינוך מיום 1/10/2024: </w:t>
      </w:r>
    </w:p>
    <w:p w14:paraId="64016F44" w14:textId="6A540F41" w:rsidR="001445AE" w:rsidRDefault="00C77BF9" w:rsidP="001445AE">
      <w:pPr>
        <w:pStyle w:val="a8"/>
        <w:spacing w:line="276" w:lineRule="auto"/>
        <w:ind w:left="1219"/>
        <w:jc w:val="both"/>
        <w:rPr>
          <w:rFonts w:ascii="David" w:hAnsi="David"/>
          <w:szCs w:val="24"/>
          <w:rtl/>
        </w:rPr>
      </w:pPr>
      <w:hyperlink r:id="rId10" w:history="1">
        <w:r w:rsidR="001445AE" w:rsidRPr="00D36895">
          <w:rPr>
            <w:rStyle w:val="Hyperlink"/>
            <w:rFonts w:ascii="David" w:hAnsi="David"/>
            <w:szCs w:val="24"/>
          </w:rPr>
          <w:t>https://apps.education.gov.il/Mankal/horaa.aspx?siduri=529</w:t>
        </w:r>
      </w:hyperlink>
      <w:r w:rsidR="001445AE" w:rsidRPr="001445AE">
        <w:rPr>
          <w:rFonts w:ascii="David" w:hAnsi="David"/>
          <w:szCs w:val="24"/>
          <w:rtl/>
        </w:rPr>
        <w:t xml:space="preserve"> </w:t>
      </w:r>
    </w:p>
    <w:p w14:paraId="0B7A67BF" w14:textId="77777777" w:rsidR="00017C8E" w:rsidRPr="0020233A" w:rsidRDefault="00017C8E" w:rsidP="00017C8E">
      <w:pPr>
        <w:pStyle w:val="a8"/>
        <w:spacing w:line="276" w:lineRule="auto"/>
        <w:ind w:left="1219"/>
        <w:jc w:val="both"/>
        <w:rPr>
          <w:rFonts w:ascii="David" w:hAnsi="David"/>
          <w:szCs w:val="24"/>
        </w:rPr>
      </w:pPr>
    </w:p>
    <w:p w14:paraId="71EABAA3" w14:textId="77777777" w:rsidR="00017C8E" w:rsidRPr="0020233A" w:rsidRDefault="00017C8E" w:rsidP="00017C8E">
      <w:pPr>
        <w:pStyle w:val="af0"/>
        <w:spacing w:after="0" w:line="276" w:lineRule="auto"/>
        <w:ind w:left="1418"/>
        <w:jc w:val="both"/>
        <w:rPr>
          <w:rFonts w:ascii="David" w:hAnsi="David"/>
        </w:rPr>
      </w:pPr>
    </w:p>
    <w:p w14:paraId="5506FE84" w14:textId="77777777" w:rsidR="00017C8E" w:rsidRPr="0020233A" w:rsidRDefault="00017C8E" w:rsidP="001D5A78">
      <w:pPr>
        <w:pStyle w:val="1"/>
      </w:pPr>
      <w:r w:rsidRPr="0020233A">
        <w:rPr>
          <w:rtl/>
        </w:rPr>
        <w:t>משך</w:t>
      </w:r>
      <w:r>
        <w:rPr>
          <w:rFonts w:hint="cs"/>
          <w:rtl/>
        </w:rPr>
        <w:t xml:space="preserve"> ותקציב </w:t>
      </w:r>
      <w:r w:rsidRPr="0020233A">
        <w:t xml:space="preserve"> </w:t>
      </w:r>
      <w:r w:rsidRPr="0020233A">
        <w:rPr>
          <w:rtl/>
        </w:rPr>
        <w:t>המחקר</w:t>
      </w:r>
    </w:p>
    <w:p w14:paraId="085EFF2C"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3F700012" w14:textId="77777777" w:rsidR="00017C8E" w:rsidRPr="00BF12A3" w:rsidRDefault="00017C8E" w:rsidP="00017C8E">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הצעות מחקר יוגשו כך </w:t>
      </w:r>
      <w:r w:rsidRPr="00BF12A3">
        <w:rPr>
          <w:rFonts w:ascii="David" w:hAnsi="David" w:hint="cs"/>
          <w:szCs w:val="24"/>
          <w:rtl/>
        </w:rPr>
        <w:t xml:space="preserve">שיתאימו למחקר שאורכו עד שלוש שנים והיקף התקציב שלו עד 500,000 ₪. </w:t>
      </w:r>
    </w:p>
    <w:p w14:paraId="46BF7826" w14:textId="77777777" w:rsidR="00017C8E" w:rsidRDefault="00017C8E" w:rsidP="00017C8E">
      <w:pPr>
        <w:pStyle w:val="a8"/>
        <w:numPr>
          <w:ilvl w:val="1"/>
          <w:numId w:val="31"/>
        </w:numPr>
        <w:spacing w:line="276" w:lineRule="auto"/>
        <w:ind w:left="1220" w:hanging="851"/>
        <w:jc w:val="both"/>
        <w:rPr>
          <w:rFonts w:ascii="David" w:hAnsi="David"/>
          <w:szCs w:val="24"/>
        </w:rPr>
      </w:pPr>
      <w:r w:rsidRPr="00BF12A3">
        <w:rPr>
          <w:rFonts w:ascii="David" w:hAnsi="David" w:hint="cs"/>
          <w:szCs w:val="24"/>
          <w:rtl/>
        </w:rPr>
        <w:t>התקציב המבוקש למחקר ישקף את</w:t>
      </w:r>
      <w:r>
        <w:rPr>
          <w:rFonts w:ascii="David" w:hAnsi="David" w:hint="cs"/>
          <w:szCs w:val="24"/>
          <w:rtl/>
        </w:rPr>
        <w:t xml:space="preserve"> העלויות הנגזרות מהיקף המחקר. </w:t>
      </w:r>
    </w:p>
    <w:p w14:paraId="3A7119D4"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השלמת אבני הדרך ומועדי התשלומים </w:t>
      </w:r>
      <w:r>
        <w:rPr>
          <w:rFonts w:ascii="David" w:hAnsi="David" w:hint="cs"/>
          <w:szCs w:val="24"/>
          <w:rtl/>
        </w:rPr>
        <w:t>יהיו בהתאם לשלבי המחקר וייקבעו בהתאם להצעות המחקר שייבחרו</w:t>
      </w:r>
      <w:r w:rsidRPr="0020233A">
        <w:rPr>
          <w:rFonts w:ascii="David" w:hAnsi="David"/>
          <w:szCs w:val="24"/>
          <w:rtl/>
        </w:rPr>
        <w:t xml:space="preserve">. </w:t>
      </w:r>
    </w:p>
    <w:p w14:paraId="1FF8B38F"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המשרד רשאי</w:t>
      </w:r>
      <w:r w:rsidRPr="0020233A">
        <w:rPr>
          <w:rFonts w:ascii="David" w:hAnsi="David"/>
          <w:szCs w:val="24"/>
        </w:rPr>
        <w:t xml:space="preserve"> </w:t>
      </w:r>
      <w:r w:rsidRPr="0020233A">
        <w:rPr>
          <w:rFonts w:ascii="David" w:hAnsi="David"/>
          <w:szCs w:val="24"/>
          <w:rtl/>
        </w:rPr>
        <w:t>להאריך</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 xml:space="preserve"> </w:t>
      </w:r>
      <w:r w:rsidRPr="0020233A">
        <w:rPr>
          <w:rFonts w:ascii="David" w:hAnsi="David"/>
          <w:szCs w:val="24"/>
          <w:rtl/>
        </w:rPr>
        <w:t>במקרים</w:t>
      </w:r>
      <w:r w:rsidRPr="0020233A">
        <w:rPr>
          <w:rFonts w:ascii="David" w:hAnsi="David"/>
          <w:szCs w:val="24"/>
        </w:rPr>
        <w:t xml:space="preserve"> </w:t>
      </w:r>
      <w:r>
        <w:rPr>
          <w:rFonts w:ascii="David" w:hAnsi="David" w:hint="cs"/>
          <w:szCs w:val="24"/>
          <w:rtl/>
        </w:rPr>
        <w:t>חריגים</w:t>
      </w:r>
      <w:r w:rsidRPr="0020233A">
        <w:rPr>
          <w:rFonts w:ascii="David" w:hAnsi="David"/>
          <w:szCs w:val="24"/>
        </w:rPr>
        <w:t xml:space="preserve"> </w:t>
      </w:r>
      <w:r w:rsidRPr="0020233A">
        <w:rPr>
          <w:rFonts w:ascii="David" w:hAnsi="David"/>
          <w:szCs w:val="24"/>
          <w:rtl/>
        </w:rPr>
        <w:t>ועל</w:t>
      </w:r>
      <w:r w:rsidRPr="0020233A">
        <w:rPr>
          <w:rFonts w:ascii="David" w:hAnsi="David"/>
          <w:szCs w:val="24"/>
        </w:rPr>
        <w:t xml:space="preserve"> </w:t>
      </w:r>
      <w:r w:rsidRPr="0020233A">
        <w:rPr>
          <w:rFonts w:ascii="David" w:hAnsi="David"/>
          <w:szCs w:val="24"/>
          <w:rtl/>
        </w:rPr>
        <w:t>פי</w:t>
      </w:r>
      <w:r w:rsidRPr="0020233A">
        <w:rPr>
          <w:rFonts w:ascii="David" w:hAnsi="David"/>
          <w:szCs w:val="24"/>
        </w:rPr>
        <w:t xml:space="preserve"> </w:t>
      </w:r>
      <w:r w:rsidRPr="0020233A">
        <w:rPr>
          <w:rFonts w:ascii="David" w:hAnsi="David"/>
          <w:szCs w:val="24"/>
          <w:rtl/>
        </w:rPr>
        <w:t>בקשה</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המוסד</w:t>
      </w:r>
      <w:r w:rsidRPr="0020233A">
        <w:rPr>
          <w:rFonts w:ascii="David" w:hAnsi="David"/>
          <w:szCs w:val="24"/>
        </w:rPr>
        <w:t xml:space="preserve"> </w:t>
      </w:r>
      <w:r w:rsidRPr="0020233A">
        <w:rPr>
          <w:rFonts w:ascii="David" w:hAnsi="David"/>
          <w:szCs w:val="24"/>
          <w:rtl/>
        </w:rPr>
        <w:t>שתוגש</w:t>
      </w:r>
      <w:r w:rsidRPr="0020233A">
        <w:rPr>
          <w:rFonts w:ascii="David" w:hAnsi="David"/>
          <w:szCs w:val="24"/>
        </w:rPr>
        <w:t xml:space="preserve"> 60 </w:t>
      </w:r>
      <w:r w:rsidRPr="0020233A">
        <w:rPr>
          <w:rFonts w:ascii="David" w:hAnsi="David"/>
          <w:szCs w:val="24"/>
          <w:rtl/>
        </w:rPr>
        <w:t>יום, או יותר, לפני</w:t>
      </w:r>
      <w:r w:rsidRPr="0020233A">
        <w:rPr>
          <w:rFonts w:ascii="David" w:hAnsi="David"/>
          <w:szCs w:val="24"/>
        </w:rPr>
        <w:t xml:space="preserve"> </w:t>
      </w:r>
      <w:r w:rsidRPr="0020233A">
        <w:rPr>
          <w:rFonts w:ascii="David" w:hAnsi="David"/>
          <w:szCs w:val="24"/>
          <w:rtl/>
        </w:rPr>
        <w:t>סיום</w:t>
      </w:r>
      <w:r w:rsidRPr="0020233A">
        <w:rPr>
          <w:rFonts w:ascii="David" w:hAnsi="David"/>
          <w:szCs w:val="24"/>
        </w:rPr>
        <w:t xml:space="preserve"> </w:t>
      </w:r>
      <w:r w:rsidRPr="0020233A">
        <w:rPr>
          <w:rFonts w:ascii="David" w:hAnsi="David"/>
          <w:szCs w:val="24"/>
          <w:rtl/>
        </w:rPr>
        <w:t>תקופת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w:t>
      </w:r>
    </w:p>
    <w:p w14:paraId="230D2AC0" w14:textId="1958144F" w:rsidR="00017C8E" w:rsidRPr="0028539A" w:rsidRDefault="00017C8E" w:rsidP="00017C8E">
      <w:pPr>
        <w:pStyle w:val="a8"/>
        <w:numPr>
          <w:ilvl w:val="1"/>
          <w:numId w:val="31"/>
        </w:numPr>
        <w:spacing w:line="276" w:lineRule="auto"/>
        <w:ind w:left="1220" w:hanging="851"/>
        <w:jc w:val="both"/>
        <w:rPr>
          <w:rFonts w:ascii="David" w:hAnsi="David"/>
          <w:szCs w:val="24"/>
          <w:rtl/>
        </w:rPr>
      </w:pPr>
      <w:r w:rsidRPr="0020233A">
        <w:rPr>
          <w:rFonts w:ascii="David" w:hAnsi="David"/>
          <w:szCs w:val="24"/>
          <w:rtl/>
        </w:rPr>
        <w:t xml:space="preserve">המשרד יהיה רשאי להאריך את תקופת ההתקשרות בתוספת תקציב לתקופה של עד </w:t>
      </w:r>
      <w:r w:rsidR="00D81A98">
        <w:rPr>
          <w:rFonts w:ascii="David" w:hAnsi="David" w:hint="cs"/>
          <w:szCs w:val="24"/>
          <w:rtl/>
        </w:rPr>
        <w:t>18</w:t>
      </w:r>
      <w:r w:rsidRPr="0020233A">
        <w:rPr>
          <w:rFonts w:ascii="David" w:hAnsi="David"/>
          <w:szCs w:val="24"/>
          <w:rtl/>
        </w:rPr>
        <w:t xml:space="preserve"> חודשים נוספים בהתאם להמלצה של הועדה המלווה ובכפוף להתאמה </w:t>
      </w:r>
      <w:proofErr w:type="spellStart"/>
      <w:r w:rsidRPr="0020233A">
        <w:rPr>
          <w:rFonts w:ascii="David" w:hAnsi="David"/>
          <w:szCs w:val="24"/>
          <w:rtl/>
        </w:rPr>
        <w:t>לתכנית</w:t>
      </w:r>
      <w:proofErr w:type="spellEnd"/>
      <w:r w:rsidRPr="0020233A">
        <w:rPr>
          <w:rFonts w:ascii="David" w:hAnsi="David"/>
          <w:szCs w:val="24"/>
          <w:rtl/>
        </w:rPr>
        <w:t xml:space="preserve"> האסטרטגית של המשרד באותה עת. המשרד יקבע את גובה התקציב המיועד להארכת ההתקשרות ובלבד שלא יעלה על</w:t>
      </w:r>
      <w:r>
        <w:rPr>
          <w:rFonts w:ascii="David" w:hAnsi="David" w:hint="cs"/>
          <w:szCs w:val="24"/>
          <w:rtl/>
        </w:rPr>
        <w:t xml:space="preserve"> 50%</w:t>
      </w:r>
      <w:r w:rsidRPr="0020233A">
        <w:rPr>
          <w:rFonts w:ascii="David" w:hAnsi="David"/>
          <w:szCs w:val="24"/>
          <w:rtl/>
        </w:rPr>
        <w:t xml:space="preserve"> </w:t>
      </w:r>
      <w:r>
        <w:rPr>
          <w:rFonts w:ascii="David" w:hAnsi="David" w:hint="cs"/>
          <w:szCs w:val="24"/>
          <w:rtl/>
        </w:rPr>
        <w:t>מ</w:t>
      </w:r>
      <w:r w:rsidRPr="0020233A">
        <w:rPr>
          <w:rFonts w:ascii="David" w:hAnsi="David"/>
          <w:szCs w:val="24"/>
          <w:rtl/>
        </w:rPr>
        <w:t>גובה התקציב שאושר להתקשרות הראשונה. הארכת ההתקשרות כפופה לאישור ועדת המכרזים ותקציב בתקנה התקציבית.</w:t>
      </w:r>
    </w:p>
    <w:p w14:paraId="4B2DCB43" w14:textId="451241A6" w:rsidR="00017C8E" w:rsidRDefault="00017C8E" w:rsidP="00017C8E">
      <w:pPr>
        <w:pStyle w:val="a8"/>
        <w:spacing w:line="276" w:lineRule="auto"/>
        <w:ind w:left="369"/>
        <w:jc w:val="both"/>
        <w:rPr>
          <w:rFonts w:ascii="David" w:hAnsi="David"/>
          <w:szCs w:val="24"/>
          <w:rtl/>
        </w:rPr>
      </w:pPr>
    </w:p>
    <w:p w14:paraId="686D65FA" w14:textId="47EE1E82" w:rsidR="000E2BEE" w:rsidRDefault="000E2BEE" w:rsidP="00017C8E">
      <w:pPr>
        <w:pStyle w:val="a8"/>
        <w:spacing w:line="276" w:lineRule="auto"/>
        <w:ind w:left="369"/>
        <w:jc w:val="both"/>
        <w:rPr>
          <w:rFonts w:ascii="David" w:hAnsi="David"/>
          <w:szCs w:val="24"/>
          <w:rtl/>
        </w:rPr>
      </w:pPr>
    </w:p>
    <w:p w14:paraId="15153047" w14:textId="16F0747B" w:rsidR="000E2BEE" w:rsidRDefault="000E2BEE" w:rsidP="00017C8E">
      <w:pPr>
        <w:pStyle w:val="a8"/>
        <w:spacing w:line="276" w:lineRule="auto"/>
        <w:ind w:left="369"/>
        <w:jc w:val="both"/>
        <w:rPr>
          <w:rFonts w:ascii="David" w:hAnsi="David"/>
          <w:szCs w:val="24"/>
          <w:rtl/>
        </w:rPr>
      </w:pPr>
    </w:p>
    <w:p w14:paraId="21B16110" w14:textId="2CE55624" w:rsidR="00497233" w:rsidRDefault="00497233" w:rsidP="00017C8E">
      <w:pPr>
        <w:pStyle w:val="a8"/>
        <w:spacing w:line="276" w:lineRule="auto"/>
        <w:ind w:left="369"/>
        <w:jc w:val="both"/>
        <w:rPr>
          <w:rFonts w:ascii="David" w:hAnsi="David"/>
          <w:szCs w:val="24"/>
          <w:rtl/>
        </w:rPr>
      </w:pPr>
    </w:p>
    <w:p w14:paraId="752666CF" w14:textId="5D431B31" w:rsidR="00497233" w:rsidRDefault="00497233" w:rsidP="00017C8E">
      <w:pPr>
        <w:pStyle w:val="a8"/>
        <w:spacing w:line="276" w:lineRule="auto"/>
        <w:ind w:left="369"/>
        <w:jc w:val="both"/>
        <w:rPr>
          <w:rFonts w:ascii="David" w:hAnsi="David"/>
          <w:szCs w:val="24"/>
          <w:rtl/>
        </w:rPr>
      </w:pPr>
    </w:p>
    <w:p w14:paraId="72771AB6" w14:textId="5E48B83E" w:rsidR="00497233" w:rsidRDefault="00497233" w:rsidP="00017C8E">
      <w:pPr>
        <w:pStyle w:val="a8"/>
        <w:spacing w:line="276" w:lineRule="auto"/>
        <w:ind w:left="369"/>
        <w:jc w:val="both"/>
        <w:rPr>
          <w:rFonts w:ascii="David" w:hAnsi="David"/>
          <w:szCs w:val="24"/>
          <w:rtl/>
        </w:rPr>
      </w:pPr>
    </w:p>
    <w:p w14:paraId="26D113BE" w14:textId="3DEF251C" w:rsidR="00497233" w:rsidRDefault="00497233" w:rsidP="00017C8E">
      <w:pPr>
        <w:pStyle w:val="a8"/>
        <w:spacing w:line="276" w:lineRule="auto"/>
        <w:ind w:left="369"/>
        <w:jc w:val="both"/>
        <w:rPr>
          <w:rFonts w:ascii="David" w:hAnsi="David"/>
          <w:szCs w:val="24"/>
          <w:rtl/>
        </w:rPr>
      </w:pPr>
    </w:p>
    <w:p w14:paraId="1A6F68C8" w14:textId="77777777" w:rsidR="00497233" w:rsidRDefault="00497233" w:rsidP="00017C8E">
      <w:pPr>
        <w:pStyle w:val="a8"/>
        <w:spacing w:line="276" w:lineRule="auto"/>
        <w:ind w:left="369"/>
        <w:jc w:val="both"/>
        <w:rPr>
          <w:rFonts w:ascii="David" w:hAnsi="David"/>
          <w:szCs w:val="24"/>
          <w:rtl/>
        </w:rPr>
      </w:pPr>
    </w:p>
    <w:p w14:paraId="701FB4A3" w14:textId="26BD785B" w:rsidR="00114965" w:rsidRDefault="00114965" w:rsidP="00017C8E">
      <w:pPr>
        <w:pStyle w:val="a8"/>
        <w:spacing w:line="276" w:lineRule="auto"/>
        <w:ind w:left="369"/>
        <w:jc w:val="both"/>
        <w:rPr>
          <w:rFonts w:ascii="David" w:hAnsi="David"/>
          <w:szCs w:val="24"/>
          <w:rtl/>
        </w:rPr>
      </w:pPr>
    </w:p>
    <w:p w14:paraId="36DB9611" w14:textId="77777777" w:rsidR="00017C8E" w:rsidRDefault="00017C8E" w:rsidP="001D5A78">
      <w:pPr>
        <w:pStyle w:val="1"/>
      </w:pPr>
      <w:r w:rsidRPr="007E20D9">
        <w:rPr>
          <w:rtl/>
        </w:rPr>
        <w:lastRenderedPageBreak/>
        <w:t>רקע</w:t>
      </w:r>
      <w:r>
        <w:rPr>
          <w:rFonts w:hint="cs"/>
          <w:rtl/>
        </w:rPr>
        <w:t xml:space="preserve"> </w:t>
      </w:r>
      <w:r w:rsidR="00EF32E2">
        <w:rPr>
          <w:rFonts w:hint="cs"/>
          <w:rtl/>
        </w:rPr>
        <w:t xml:space="preserve">  </w:t>
      </w:r>
    </w:p>
    <w:p w14:paraId="00C6EBC3" w14:textId="68E9DF78" w:rsidR="00785F5B" w:rsidRPr="002146BC" w:rsidRDefault="00785F5B" w:rsidP="00497233">
      <w:pPr>
        <w:pStyle w:val="a8"/>
        <w:spacing w:before="120" w:after="120" w:line="276" w:lineRule="auto"/>
        <w:ind w:left="369"/>
        <w:jc w:val="both"/>
        <w:rPr>
          <w:rFonts w:ascii="David" w:hAnsi="David"/>
          <w:szCs w:val="24"/>
          <w:rtl/>
          <w:lang w:eastAsia="en-US"/>
        </w:rPr>
      </w:pPr>
      <w:r w:rsidRPr="002146BC">
        <w:rPr>
          <w:rFonts w:ascii="David" w:hAnsi="David"/>
          <w:szCs w:val="24"/>
          <w:rtl/>
          <w:lang w:eastAsia="en-US"/>
        </w:rPr>
        <w:t>בשנים האחרונות, ובעיקר מאז התרחבות השימוש בבינה מלאכותית יוצרת (</w:t>
      </w:r>
      <w:r w:rsidRPr="002146BC">
        <w:rPr>
          <w:rFonts w:ascii="David" w:hAnsi="David"/>
          <w:szCs w:val="24"/>
          <w:lang w:eastAsia="en-US"/>
        </w:rPr>
        <w:t>Generative AI</w:t>
      </w:r>
      <w:r w:rsidRPr="002146BC">
        <w:rPr>
          <w:rFonts w:ascii="David" w:hAnsi="David"/>
          <w:szCs w:val="24"/>
          <w:rtl/>
          <w:lang w:eastAsia="en-US"/>
        </w:rPr>
        <w:t xml:space="preserve">), אנו עדים לשינוי מואץ באופן שבו ילדים ובני נוער עושים שימוש בטכנולוגיות דיגיטליות. כלים מבוססי בינה מלאכותית יוצרת הפכו זמינים ונגישים ומציעים אפשרויות חדשות ללמידה, חיפוש מידע, יצירה, התייעצות ואף ליצירת קשרים מעין-חברתיים עם סוכנים דיגיטליים. מגמה זו מתפתחת בקצב מהיר, מלווה באימוץ גובר של הכלים במרחב הבית-ספרי ובתהליכי הוראה ולמידה, כמו גם בשימוש עצמאי של תלמידים </w:t>
      </w:r>
      <w:r w:rsidR="000E2BEE">
        <w:rPr>
          <w:rFonts w:ascii="David" w:hAnsi="David" w:hint="cs"/>
          <w:szCs w:val="24"/>
          <w:rtl/>
          <w:lang w:eastAsia="en-US"/>
        </w:rPr>
        <w:t xml:space="preserve">בבית, </w:t>
      </w:r>
      <w:r w:rsidRPr="002146BC">
        <w:rPr>
          <w:rFonts w:ascii="David" w:hAnsi="David"/>
          <w:szCs w:val="24"/>
          <w:rtl/>
          <w:lang w:eastAsia="en-US"/>
        </w:rPr>
        <w:t>מחוץ למסגרת הפורמלית</w:t>
      </w:r>
      <w:r w:rsidR="000E2BEE">
        <w:rPr>
          <w:rFonts w:ascii="David" w:hAnsi="David" w:hint="cs"/>
          <w:szCs w:val="24"/>
          <w:rtl/>
          <w:lang w:eastAsia="en-US"/>
        </w:rPr>
        <w:t>, והכרות והתמודדות הורים עם הנושא</w:t>
      </w:r>
      <w:r w:rsidRPr="002146BC">
        <w:rPr>
          <w:rFonts w:ascii="David" w:hAnsi="David"/>
          <w:szCs w:val="24"/>
          <w:rtl/>
          <w:lang w:eastAsia="en-US"/>
        </w:rPr>
        <w:t>.</w:t>
      </w:r>
    </w:p>
    <w:p w14:paraId="7ECFB6AF" w14:textId="77777777" w:rsidR="00785F5B" w:rsidRPr="002146BC" w:rsidRDefault="00785F5B" w:rsidP="00497233">
      <w:pPr>
        <w:pStyle w:val="a8"/>
        <w:spacing w:before="120" w:after="120" w:line="276" w:lineRule="auto"/>
        <w:ind w:left="369"/>
        <w:jc w:val="both"/>
        <w:rPr>
          <w:rFonts w:ascii="David" w:hAnsi="David"/>
          <w:szCs w:val="24"/>
          <w:rtl/>
          <w:lang w:eastAsia="en-US"/>
        </w:rPr>
      </w:pPr>
      <w:r w:rsidRPr="002146BC">
        <w:rPr>
          <w:rFonts w:ascii="David" w:hAnsi="David"/>
          <w:szCs w:val="24"/>
          <w:rtl/>
          <w:lang w:eastAsia="en-US"/>
        </w:rPr>
        <w:t>לצד הפוטנציאל הטמון בכלים אלה, עולות שאלות מורכבות</w:t>
      </w:r>
      <w:r>
        <w:rPr>
          <w:rFonts w:ascii="David" w:hAnsi="David" w:hint="cs"/>
          <w:szCs w:val="24"/>
          <w:rtl/>
          <w:lang w:eastAsia="en-US"/>
        </w:rPr>
        <w:t xml:space="preserve"> </w:t>
      </w:r>
      <w:r w:rsidRPr="002146BC">
        <w:rPr>
          <w:rFonts w:ascii="David" w:hAnsi="David"/>
          <w:szCs w:val="24"/>
          <w:rtl/>
          <w:lang w:eastAsia="en-US"/>
        </w:rPr>
        <w:t>בנוגע להשפעותיהם על התפתחותם הרגשית, החברתית והקוגניטיבית של ילדים ובני נוער. הניסיון שנצבר בשנים האחרונות לגבי ההשפעות של טלפונים חכמים ורשתות חברתיות – הן ברמה האישית (תחושת בדידות, דימוי עצמי, קשרים חברתיים) והן ברמה החברתית הרחבה (קיטוב, הפצת מידע כוזב) מחייב להקדים ולחקור את ההשפעות האפשריות של כלים מבוססי בינה מלאכותית יוצרת.</w:t>
      </w:r>
    </w:p>
    <w:p w14:paraId="7C15847D" w14:textId="2F741D22" w:rsidR="00785F5B" w:rsidRPr="002146BC" w:rsidRDefault="00785F5B" w:rsidP="00497233">
      <w:pPr>
        <w:pStyle w:val="a8"/>
        <w:spacing w:before="120" w:after="120" w:line="276" w:lineRule="auto"/>
        <w:ind w:left="369"/>
        <w:jc w:val="both"/>
        <w:rPr>
          <w:rFonts w:ascii="David" w:hAnsi="David"/>
          <w:szCs w:val="24"/>
          <w:rtl/>
          <w:lang w:eastAsia="en-US"/>
        </w:rPr>
      </w:pPr>
      <w:r w:rsidRPr="002146BC">
        <w:rPr>
          <w:rFonts w:ascii="David" w:hAnsi="David"/>
          <w:szCs w:val="24"/>
          <w:rtl/>
          <w:lang w:eastAsia="en-US"/>
        </w:rPr>
        <w:t xml:space="preserve">המחקר הנדרש בשלב זה הוא בעיקרו </w:t>
      </w:r>
      <w:r w:rsidRPr="007D3CDF">
        <w:rPr>
          <w:rFonts w:ascii="David" w:hAnsi="David"/>
          <w:b/>
          <w:bCs/>
          <w:szCs w:val="24"/>
          <w:rtl/>
          <w:lang w:eastAsia="en-US"/>
        </w:rPr>
        <w:t>חקר מגמות, דפוסים והשפעות</w:t>
      </w:r>
      <w:r w:rsidRPr="002146BC">
        <w:rPr>
          <w:rFonts w:ascii="David" w:hAnsi="David"/>
          <w:szCs w:val="24"/>
          <w:rtl/>
          <w:lang w:eastAsia="en-US"/>
        </w:rPr>
        <w:t xml:space="preserve">, במטרה להבין את הממשק המורכב בין </w:t>
      </w:r>
      <w:r w:rsidR="001B1C14">
        <w:rPr>
          <w:rFonts w:ascii="David" w:hAnsi="David" w:hint="cs"/>
          <w:szCs w:val="24"/>
          <w:rtl/>
          <w:lang w:eastAsia="en-US"/>
        </w:rPr>
        <w:t>תלמידים</w:t>
      </w:r>
      <w:r w:rsidRPr="002146BC">
        <w:rPr>
          <w:rFonts w:ascii="David" w:hAnsi="David"/>
          <w:szCs w:val="24"/>
          <w:rtl/>
          <w:lang w:eastAsia="en-US"/>
        </w:rPr>
        <w:t>, מורים והורים לבין טכנולוגיות חדשות שיש בו בכדי להניח תשתית מדיניות ומעשית להמשך שילובם של כלים אלו במערכת החינוך. בנוסף, לאור הקצב הגבוה של השינויים הטכנולוגיים וההתפתחות המתמדת של דפוסי השימוש, יש חשיבות לב</w:t>
      </w:r>
      <w:r w:rsidR="001A00E0">
        <w:rPr>
          <w:rFonts w:ascii="David" w:hAnsi="David" w:hint="cs"/>
          <w:szCs w:val="24"/>
          <w:rtl/>
          <w:lang w:eastAsia="en-US"/>
        </w:rPr>
        <w:t>י</w:t>
      </w:r>
      <w:r w:rsidRPr="002146BC">
        <w:rPr>
          <w:rFonts w:ascii="David" w:hAnsi="David"/>
          <w:szCs w:val="24"/>
          <w:rtl/>
          <w:lang w:eastAsia="en-US"/>
        </w:rPr>
        <w:t>צ</w:t>
      </w:r>
      <w:r w:rsidR="001A00E0">
        <w:rPr>
          <w:rFonts w:ascii="David" w:hAnsi="David" w:hint="cs"/>
          <w:szCs w:val="24"/>
          <w:rtl/>
          <w:lang w:eastAsia="en-US"/>
        </w:rPr>
        <w:t>ו</w:t>
      </w:r>
      <w:r w:rsidRPr="002146BC">
        <w:rPr>
          <w:rFonts w:ascii="David" w:hAnsi="David"/>
          <w:szCs w:val="24"/>
          <w:rtl/>
          <w:lang w:eastAsia="en-US"/>
        </w:rPr>
        <w:t xml:space="preserve">ע </w:t>
      </w:r>
      <w:r w:rsidR="001A00E0">
        <w:rPr>
          <w:rFonts w:ascii="David" w:hAnsi="David" w:hint="cs"/>
          <w:szCs w:val="24"/>
          <w:rtl/>
          <w:lang w:eastAsia="en-US"/>
        </w:rPr>
        <w:t xml:space="preserve">מחקרים </w:t>
      </w:r>
      <w:r w:rsidRPr="002146BC">
        <w:rPr>
          <w:rFonts w:ascii="David" w:hAnsi="David"/>
          <w:szCs w:val="24"/>
          <w:rtl/>
          <w:lang w:eastAsia="en-US"/>
        </w:rPr>
        <w:t xml:space="preserve"> תקופתיים שיבחנו מגמות שימוש והשפעות מתפתחות לאורך זמן.</w:t>
      </w:r>
    </w:p>
    <w:p w14:paraId="734DBF34" w14:textId="4FAD8E47" w:rsidR="00785F5B" w:rsidRDefault="00785F5B" w:rsidP="00497233">
      <w:pPr>
        <w:pStyle w:val="a8"/>
        <w:spacing w:before="120" w:after="120" w:line="276" w:lineRule="auto"/>
        <w:ind w:left="369"/>
        <w:jc w:val="both"/>
        <w:rPr>
          <w:rFonts w:ascii="David" w:hAnsi="David"/>
          <w:szCs w:val="24"/>
          <w:rtl/>
          <w:lang w:eastAsia="en-US"/>
        </w:rPr>
      </w:pPr>
      <w:r w:rsidRPr="004A1F5D">
        <w:rPr>
          <w:rFonts w:ascii="David" w:hAnsi="David"/>
          <w:szCs w:val="24"/>
          <w:rtl/>
          <w:lang w:eastAsia="en-US"/>
        </w:rPr>
        <w:t>ההצעות המחקריות נדרשות להתייחס לכל</w:t>
      </w:r>
      <w:r>
        <w:rPr>
          <w:rFonts w:ascii="David" w:hAnsi="David" w:hint="cs"/>
          <w:szCs w:val="24"/>
          <w:rtl/>
          <w:lang w:eastAsia="en-US"/>
        </w:rPr>
        <w:t>ל</w:t>
      </w:r>
      <w:r w:rsidRPr="004A1F5D">
        <w:rPr>
          <w:rFonts w:ascii="David" w:hAnsi="David"/>
          <w:szCs w:val="24"/>
          <w:rtl/>
          <w:lang w:eastAsia="en-US"/>
        </w:rPr>
        <w:t xml:space="preserve"> ההיבטים</w:t>
      </w:r>
      <w:r>
        <w:rPr>
          <w:rFonts w:ascii="David" w:hAnsi="David" w:hint="cs"/>
          <w:szCs w:val="24"/>
          <w:rtl/>
          <w:lang w:eastAsia="en-US"/>
        </w:rPr>
        <w:t xml:space="preserve"> הנ"ל</w:t>
      </w:r>
      <w:r w:rsidRPr="002146BC">
        <w:rPr>
          <w:rFonts w:ascii="David" w:hAnsi="David"/>
          <w:szCs w:val="24"/>
          <w:rtl/>
          <w:lang w:eastAsia="en-US"/>
        </w:rPr>
        <w:t>:</w:t>
      </w:r>
    </w:p>
    <w:p w14:paraId="503824B7" w14:textId="77777777" w:rsidR="006F4F7B" w:rsidRDefault="006F4F7B" w:rsidP="00497233">
      <w:pPr>
        <w:pStyle w:val="a8"/>
        <w:spacing w:before="120" w:after="120" w:line="276" w:lineRule="auto"/>
        <w:ind w:left="369"/>
        <w:jc w:val="both"/>
        <w:rPr>
          <w:rFonts w:ascii="David" w:hAnsi="David"/>
          <w:szCs w:val="24"/>
          <w:rtl/>
          <w:lang w:eastAsia="en-US"/>
        </w:rPr>
      </w:pPr>
    </w:p>
    <w:p w14:paraId="08AD3404" w14:textId="3F1390AE" w:rsidR="00785F5B" w:rsidRPr="002146BC" w:rsidRDefault="00785F5B" w:rsidP="00497233">
      <w:pPr>
        <w:pStyle w:val="a8"/>
        <w:spacing w:before="120" w:after="120" w:line="276" w:lineRule="auto"/>
        <w:ind w:left="369"/>
        <w:jc w:val="both"/>
        <w:rPr>
          <w:rFonts w:ascii="David" w:hAnsi="David"/>
          <w:szCs w:val="24"/>
          <w:rtl/>
          <w:lang w:eastAsia="en-US"/>
        </w:rPr>
      </w:pPr>
      <w:r w:rsidRPr="002146BC">
        <w:rPr>
          <w:rFonts w:ascii="David" w:hAnsi="David"/>
          <w:szCs w:val="24"/>
          <w:rtl/>
          <w:lang w:eastAsia="en-US"/>
        </w:rPr>
        <w:t xml:space="preserve">א. </w:t>
      </w:r>
      <w:r w:rsidRPr="00497233">
        <w:rPr>
          <w:rFonts w:ascii="David" w:hAnsi="David"/>
          <w:szCs w:val="24"/>
          <w:u w:val="single"/>
          <w:rtl/>
          <w:lang w:eastAsia="en-US"/>
        </w:rPr>
        <w:t>דפוסי שימוש</w:t>
      </w:r>
      <w:r w:rsidR="00497233">
        <w:rPr>
          <w:rFonts w:ascii="David" w:hAnsi="David" w:hint="cs"/>
          <w:szCs w:val="24"/>
          <w:rtl/>
          <w:lang w:eastAsia="en-US"/>
        </w:rPr>
        <w:t>:</w:t>
      </w:r>
    </w:p>
    <w:p w14:paraId="77B13652" w14:textId="531916C7" w:rsidR="00785F5B" w:rsidRPr="002146BC" w:rsidRDefault="00785F5B" w:rsidP="00497233">
      <w:pPr>
        <w:pStyle w:val="a8"/>
        <w:spacing w:before="120" w:after="120" w:line="276" w:lineRule="auto"/>
        <w:ind w:left="720"/>
        <w:jc w:val="both"/>
        <w:rPr>
          <w:rFonts w:ascii="David" w:hAnsi="David"/>
          <w:szCs w:val="24"/>
          <w:rtl/>
          <w:lang w:eastAsia="en-US"/>
        </w:rPr>
      </w:pPr>
      <w:r w:rsidRPr="002146BC">
        <w:rPr>
          <w:rFonts w:ascii="David" w:hAnsi="David"/>
          <w:szCs w:val="24"/>
          <w:rtl/>
          <w:lang w:eastAsia="en-US"/>
        </w:rPr>
        <w:t xml:space="preserve">המחקר יתמקד במיפוי ובאפיון דפוסי השימוש </w:t>
      </w:r>
      <w:r w:rsidR="007D3CDF">
        <w:rPr>
          <w:rFonts w:ascii="David" w:hAnsi="David" w:hint="cs"/>
          <w:szCs w:val="24"/>
          <w:rtl/>
          <w:lang w:eastAsia="en-US"/>
        </w:rPr>
        <w:t xml:space="preserve">לאורך זמן </w:t>
      </w:r>
      <w:r w:rsidRPr="002146BC">
        <w:rPr>
          <w:rFonts w:ascii="David" w:hAnsi="David"/>
          <w:szCs w:val="24"/>
          <w:rtl/>
          <w:lang w:eastAsia="en-US"/>
        </w:rPr>
        <w:t xml:space="preserve">של </w:t>
      </w:r>
      <w:r w:rsidR="001B1C14">
        <w:rPr>
          <w:rFonts w:ascii="David" w:hAnsi="David" w:hint="cs"/>
          <w:szCs w:val="24"/>
          <w:rtl/>
          <w:lang w:eastAsia="en-US"/>
        </w:rPr>
        <w:t>תלמידים</w:t>
      </w:r>
      <w:r w:rsidR="000E2BEE">
        <w:rPr>
          <w:rFonts w:ascii="David" w:hAnsi="David" w:hint="cs"/>
          <w:szCs w:val="24"/>
          <w:rtl/>
          <w:lang w:eastAsia="en-US"/>
        </w:rPr>
        <w:t xml:space="preserve"> מגיל </w:t>
      </w:r>
      <w:r w:rsidR="000E2BEE" w:rsidRPr="00432310">
        <w:rPr>
          <w:rFonts w:ascii="David" w:hAnsi="David" w:hint="cs"/>
          <w:szCs w:val="24"/>
          <w:rtl/>
          <w:lang w:eastAsia="en-US"/>
        </w:rPr>
        <w:t>13-18</w:t>
      </w:r>
      <w:r w:rsidRPr="002146BC">
        <w:rPr>
          <w:rFonts w:ascii="David" w:hAnsi="David"/>
          <w:szCs w:val="24"/>
          <w:rtl/>
          <w:lang w:eastAsia="en-US"/>
        </w:rPr>
        <w:t xml:space="preserve"> ומורים בבינה מלאכותית יוצרת,</w:t>
      </w:r>
      <w:r>
        <w:rPr>
          <w:rFonts w:ascii="David" w:hAnsi="David" w:hint="cs"/>
          <w:szCs w:val="24"/>
          <w:rtl/>
          <w:lang w:eastAsia="en-US"/>
        </w:rPr>
        <w:t xml:space="preserve"> לרבות </w:t>
      </w:r>
      <w:r w:rsidRPr="002146BC">
        <w:rPr>
          <w:rFonts w:ascii="David" w:hAnsi="David"/>
          <w:szCs w:val="24"/>
          <w:rtl/>
          <w:lang w:eastAsia="en-US"/>
        </w:rPr>
        <w:t>סוגי שימוש (חיפוש מידע, ייעוץ, סוכנים, יצירת תוכן), כמות השימוש והאופנים שבהם השימוש משולב בחייהם של ילדים ובני נוער</w:t>
      </w:r>
      <w:r>
        <w:rPr>
          <w:rFonts w:ascii="David" w:hAnsi="David" w:hint="cs"/>
          <w:szCs w:val="24"/>
          <w:rtl/>
          <w:lang w:eastAsia="en-US"/>
        </w:rPr>
        <w:t xml:space="preserve">, </w:t>
      </w:r>
      <w:r w:rsidRPr="002146BC">
        <w:rPr>
          <w:rFonts w:ascii="David" w:hAnsi="David"/>
          <w:szCs w:val="24"/>
          <w:rtl/>
          <w:lang w:eastAsia="en-US"/>
        </w:rPr>
        <w:t xml:space="preserve"> תוך הבחנה בין:</w:t>
      </w:r>
    </w:p>
    <w:p w14:paraId="647DE2D2" w14:textId="38C48143" w:rsidR="00785F5B" w:rsidRPr="002146BC" w:rsidRDefault="00785F5B" w:rsidP="00497233">
      <w:pPr>
        <w:pStyle w:val="a8"/>
        <w:numPr>
          <w:ilvl w:val="0"/>
          <w:numId w:val="60"/>
        </w:numPr>
        <w:spacing w:before="120" w:after="120" w:line="276" w:lineRule="auto"/>
        <w:jc w:val="both"/>
        <w:rPr>
          <w:rFonts w:ascii="David" w:hAnsi="David"/>
          <w:szCs w:val="24"/>
          <w:rtl/>
          <w:lang w:eastAsia="en-US"/>
        </w:rPr>
      </w:pPr>
      <w:r w:rsidRPr="002146BC">
        <w:rPr>
          <w:rFonts w:ascii="David" w:hAnsi="David"/>
          <w:szCs w:val="24"/>
          <w:rtl/>
          <w:lang w:eastAsia="en-US"/>
        </w:rPr>
        <w:t>קבוצות גיל, מגדר, מגזרים ואוכלוסיות ייחודיות</w:t>
      </w:r>
    </w:p>
    <w:p w14:paraId="4C737605" w14:textId="659FA9E0" w:rsidR="00785F5B" w:rsidRPr="002146BC" w:rsidRDefault="00785F5B" w:rsidP="00497233">
      <w:pPr>
        <w:pStyle w:val="a8"/>
        <w:numPr>
          <w:ilvl w:val="0"/>
          <w:numId w:val="60"/>
        </w:numPr>
        <w:spacing w:before="120" w:after="120" w:line="276" w:lineRule="auto"/>
        <w:jc w:val="both"/>
        <w:rPr>
          <w:rFonts w:ascii="David" w:hAnsi="David"/>
          <w:szCs w:val="24"/>
          <w:rtl/>
          <w:lang w:eastAsia="en-US"/>
        </w:rPr>
      </w:pPr>
      <w:r w:rsidRPr="002146BC">
        <w:rPr>
          <w:rFonts w:ascii="David" w:hAnsi="David"/>
          <w:szCs w:val="24"/>
          <w:rtl/>
          <w:lang w:eastAsia="en-US"/>
        </w:rPr>
        <w:t>שימושים במצבי שגרה לעומת מצבי חירום</w:t>
      </w:r>
    </w:p>
    <w:p w14:paraId="04836E98" w14:textId="57434193" w:rsidR="00785F5B" w:rsidRDefault="00785F5B" w:rsidP="00497233">
      <w:pPr>
        <w:pStyle w:val="a8"/>
        <w:numPr>
          <w:ilvl w:val="0"/>
          <w:numId w:val="60"/>
        </w:numPr>
        <w:spacing w:before="120" w:after="120" w:line="276" w:lineRule="auto"/>
        <w:jc w:val="both"/>
        <w:rPr>
          <w:rFonts w:ascii="David" w:hAnsi="David"/>
          <w:szCs w:val="24"/>
          <w:lang w:eastAsia="en-US"/>
        </w:rPr>
      </w:pPr>
      <w:r w:rsidRPr="002146BC">
        <w:rPr>
          <w:rFonts w:ascii="David" w:hAnsi="David"/>
          <w:szCs w:val="24"/>
          <w:rtl/>
          <w:lang w:eastAsia="en-US"/>
        </w:rPr>
        <w:t>שימושים במרחב הבית-ספרי (למידה, הוראה, הערכה) לעומת שימושים חוץ-בית-</w:t>
      </w:r>
      <w:proofErr w:type="spellStart"/>
      <w:r w:rsidRPr="002146BC">
        <w:rPr>
          <w:rFonts w:ascii="David" w:hAnsi="David"/>
          <w:szCs w:val="24"/>
          <w:rtl/>
          <w:lang w:eastAsia="en-US"/>
        </w:rPr>
        <w:t>ספריים</w:t>
      </w:r>
      <w:proofErr w:type="spellEnd"/>
    </w:p>
    <w:p w14:paraId="4A3789C8" w14:textId="77777777" w:rsidR="006F4F7B" w:rsidRPr="002146BC" w:rsidRDefault="006F4F7B" w:rsidP="006F4F7B">
      <w:pPr>
        <w:pStyle w:val="a8"/>
        <w:spacing w:before="120" w:after="120" w:line="276" w:lineRule="auto"/>
        <w:jc w:val="both"/>
        <w:rPr>
          <w:rFonts w:ascii="David" w:hAnsi="David"/>
          <w:szCs w:val="24"/>
          <w:rtl/>
          <w:lang w:eastAsia="en-US"/>
        </w:rPr>
      </w:pPr>
    </w:p>
    <w:p w14:paraId="5F747B02" w14:textId="6CA23CBF" w:rsidR="00785F5B" w:rsidRPr="002146BC" w:rsidRDefault="00785F5B" w:rsidP="00497233">
      <w:pPr>
        <w:pStyle w:val="a8"/>
        <w:spacing w:before="120" w:after="120" w:line="276" w:lineRule="auto"/>
        <w:ind w:left="369"/>
        <w:jc w:val="both"/>
        <w:rPr>
          <w:rFonts w:ascii="David" w:hAnsi="David"/>
          <w:szCs w:val="24"/>
          <w:rtl/>
          <w:lang w:eastAsia="en-US"/>
        </w:rPr>
      </w:pPr>
      <w:r w:rsidRPr="002146BC">
        <w:rPr>
          <w:rFonts w:ascii="David" w:hAnsi="David"/>
          <w:szCs w:val="24"/>
          <w:rtl/>
          <w:lang w:eastAsia="en-US"/>
        </w:rPr>
        <w:t xml:space="preserve">ב. </w:t>
      </w:r>
      <w:r w:rsidRPr="00497233">
        <w:rPr>
          <w:rFonts w:ascii="David" w:hAnsi="David"/>
          <w:szCs w:val="24"/>
          <w:u w:val="single"/>
          <w:rtl/>
          <w:lang w:eastAsia="en-US"/>
        </w:rPr>
        <w:t>השפעות</w:t>
      </w:r>
      <w:r w:rsidR="00497233">
        <w:rPr>
          <w:rFonts w:ascii="David" w:hAnsi="David" w:hint="cs"/>
          <w:szCs w:val="24"/>
          <w:rtl/>
          <w:lang w:eastAsia="en-US"/>
        </w:rPr>
        <w:t>:</w:t>
      </w:r>
    </w:p>
    <w:p w14:paraId="129FE95A" w14:textId="69EB60A7" w:rsidR="00785F5B" w:rsidRPr="002146BC" w:rsidRDefault="00785F5B" w:rsidP="00497233">
      <w:pPr>
        <w:pStyle w:val="a8"/>
        <w:spacing w:before="120" w:after="120" w:line="276" w:lineRule="auto"/>
        <w:ind w:left="369"/>
        <w:jc w:val="both"/>
        <w:rPr>
          <w:rFonts w:ascii="David" w:hAnsi="David"/>
          <w:szCs w:val="24"/>
          <w:rtl/>
          <w:lang w:eastAsia="en-US"/>
        </w:rPr>
      </w:pPr>
      <w:r w:rsidRPr="002146BC">
        <w:rPr>
          <w:rFonts w:ascii="David" w:hAnsi="David"/>
          <w:szCs w:val="24"/>
          <w:rtl/>
          <w:lang w:eastAsia="en-US"/>
        </w:rPr>
        <w:t xml:space="preserve">המחקר יבקש לבדוק את ההשפעות האפשריות של השימוש בבינה מלאכותית יוצרת, בטווח הקצר </w:t>
      </w:r>
      <w:r w:rsidR="001A00E0">
        <w:rPr>
          <w:rFonts w:ascii="David" w:hAnsi="David" w:hint="cs"/>
          <w:szCs w:val="24"/>
          <w:rtl/>
          <w:lang w:eastAsia="en-US"/>
        </w:rPr>
        <w:t>ו</w:t>
      </w:r>
      <w:r w:rsidRPr="002146BC">
        <w:rPr>
          <w:rFonts w:ascii="David" w:hAnsi="David"/>
          <w:szCs w:val="24"/>
          <w:rtl/>
          <w:lang w:eastAsia="en-US"/>
        </w:rPr>
        <w:t>הבינוני, על מגוון היבטים:</w:t>
      </w:r>
    </w:p>
    <w:p w14:paraId="5ACB7BDB" w14:textId="2B05B975" w:rsidR="00785F5B" w:rsidRPr="002146BC" w:rsidRDefault="00785F5B" w:rsidP="00497233">
      <w:pPr>
        <w:pStyle w:val="a8"/>
        <w:numPr>
          <w:ilvl w:val="0"/>
          <w:numId w:val="59"/>
        </w:numPr>
        <w:spacing w:before="120" w:after="120" w:line="276" w:lineRule="auto"/>
        <w:jc w:val="both"/>
        <w:rPr>
          <w:rFonts w:ascii="David" w:hAnsi="David"/>
          <w:szCs w:val="24"/>
          <w:rtl/>
          <w:lang w:eastAsia="en-US"/>
        </w:rPr>
      </w:pPr>
      <w:r w:rsidRPr="002146BC">
        <w:rPr>
          <w:rFonts w:ascii="David" w:hAnsi="David"/>
          <w:szCs w:val="24"/>
          <w:rtl/>
          <w:lang w:eastAsia="en-US"/>
        </w:rPr>
        <w:t>השפעות נפשיות וחברתיות</w:t>
      </w:r>
      <w:r w:rsidR="000E2BEE">
        <w:rPr>
          <w:rFonts w:ascii="David" w:hAnsi="David" w:hint="cs"/>
          <w:szCs w:val="24"/>
          <w:rtl/>
          <w:lang w:eastAsia="en-US"/>
        </w:rPr>
        <w:t xml:space="preserve">: </w:t>
      </w:r>
      <w:r w:rsidRPr="002146BC">
        <w:rPr>
          <w:rFonts w:ascii="David" w:hAnsi="David"/>
          <w:szCs w:val="24"/>
          <w:rtl/>
          <w:lang w:eastAsia="en-US"/>
        </w:rPr>
        <w:t>בדידות, קשרים</w:t>
      </w:r>
      <w:r w:rsidR="001A00E0">
        <w:rPr>
          <w:rFonts w:ascii="David" w:hAnsi="David" w:hint="cs"/>
          <w:szCs w:val="24"/>
          <w:rtl/>
          <w:lang w:eastAsia="en-US"/>
        </w:rPr>
        <w:t xml:space="preserve"> חברתיים</w:t>
      </w:r>
      <w:r w:rsidRPr="002146BC">
        <w:rPr>
          <w:rFonts w:ascii="David" w:hAnsi="David"/>
          <w:szCs w:val="24"/>
          <w:rtl/>
          <w:lang w:eastAsia="en-US"/>
        </w:rPr>
        <w:t xml:space="preserve">, תלות והתמכרות, מערכות יחסים, חוסן </w:t>
      </w:r>
      <w:proofErr w:type="spellStart"/>
      <w:r w:rsidR="001A00E0">
        <w:rPr>
          <w:rFonts w:ascii="David" w:hAnsi="David" w:hint="cs"/>
          <w:szCs w:val="24"/>
          <w:rtl/>
          <w:lang w:eastAsia="en-US"/>
        </w:rPr>
        <w:t>וכו</w:t>
      </w:r>
      <w:proofErr w:type="spellEnd"/>
      <w:r w:rsidR="001A00E0">
        <w:rPr>
          <w:rFonts w:ascii="David" w:hAnsi="David" w:hint="cs"/>
          <w:szCs w:val="24"/>
          <w:rtl/>
          <w:lang w:eastAsia="en-US"/>
        </w:rPr>
        <w:t xml:space="preserve">'. </w:t>
      </w:r>
    </w:p>
    <w:p w14:paraId="0C3D1A7F" w14:textId="6704FAB1" w:rsidR="00785F5B" w:rsidRPr="002146BC" w:rsidRDefault="00785F5B" w:rsidP="00497233">
      <w:pPr>
        <w:pStyle w:val="a8"/>
        <w:numPr>
          <w:ilvl w:val="0"/>
          <w:numId w:val="59"/>
        </w:numPr>
        <w:spacing w:before="120" w:after="120" w:line="276" w:lineRule="auto"/>
        <w:jc w:val="both"/>
        <w:rPr>
          <w:rFonts w:ascii="David" w:hAnsi="David"/>
          <w:szCs w:val="24"/>
          <w:rtl/>
          <w:lang w:eastAsia="en-US"/>
        </w:rPr>
      </w:pPr>
      <w:r w:rsidRPr="002146BC">
        <w:rPr>
          <w:rFonts w:ascii="David" w:hAnsi="David"/>
          <w:szCs w:val="24"/>
          <w:rtl/>
          <w:lang w:eastAsia="en-US"/>
        </w:rPr>
        <w:t>השפעות על תפיסות חברתיות ואזרחיות</w:t>
      </w:r>
      <w:r w:rsidR="000E2BEE">
        <w:rPr>
          <w:rFonts w:ascii="David" w:hAnsi="David" w:hint="cs"/>
          <w:szCs w:val="24"/>
          <w:rtl/>
          <w:lang w:eastAsia="en-US"/>
        </w:rPr>
        <w:t xml:space="preserve">: </w:t>
      </w:r>
      <w:r w:rsidRPr="002146BC">
        <w:rPr>
          <w:rFonts w:ascii="David" w:hAnsi="David"/>
          <w:szCs w:val="24"/>
          <w:rtl/>
          <w:lang w:eastAsia="en-US"/>
        </w:rPr>
        <w:t>קיטוב, תפיסת האחר, הפצת מידע כוזב ושגוי</w:t>
      </w:r>
      <w:r w:rsidR="001A00E0">
        <w:rPr>
          <w:rFonts w:ascii="David" w:hAnsi="David" w:hint="cs"/>
          <w:szCs w:val="24"/>
          <w:rtl/>
          <w:lang w:eastAsia="en-US"/>
        </w:rPr>
        <w:t xml:space="preserve"> </w:t>
      </w:r>
      <w:proofErr w:type="spellStart"/>
      <w:r w:rsidR="001A00E0">
        <w:rPr>
          <w:rFonts w:ascii="David" w:hAnsi="David" w:hint="cs"/>
          <w:szCs w:val="24"/>
          <w:rtl/>
          <w:lang w:eastAsia="en-US"/>
        </w:rPr>
        <w:t>וכו</w:t>
      </w:r>
      <w:proofErr w:type="spellEnd"/>
      <w:r w:rsidR="001A00E0">
        <w:rPr>
          <w:rFonts w:ascii="David" w:hAnsi="David" w:hint="cs"/>
          <w:szCs w:val="24"/>
          <w:rtl/>
          <w:lang w:eastAsia="en-US"/>
        </w:rPr>
        <w:t>'.</w:t>
      </w:r>
    </w:p>
    <w:p w14:paraId="1F2E278C" w14:textId="1C98F9C0" w:rsidR="00785F5B" w:rsidRPr="002146BC" w:rsidRDefault="00785F5B" w:rsidP="00497233">
      <w:pPr>
        <w:pStyle w:val="a8"/>
        <w:numPr>
          <w:ilvl w:val="0"/>
          <w:numId w:val="59"/>
        </w:numPr>
        <w:spacing w:before="120" w:after="120" w:line="276" w:lineRule="auto"/>
        <w:jc w:val="both"/>
        <w:rPr>
          <w:rFonts w:ascii="David" w:hAnsi="David"/>
          <w:szCs w:val="24"/>
          <w:lang w:eastAsia="en-US"/>
        </w:rPr>
      </w:pPr>
      <w:r w:rsidRPr="002146BC">
        <w:rPr>
          <w:rFonts w:ascii="David" w:hAnsi="David"/>
          <w:szCs w:val="24"/>
          <w:rtl/>
          <w:lang w:eastAsia="en-US"/>
        </w:rPr>
        <w:t xml:space="preserve">השפעות על חשיבה והיבטים קוגניטיביים: הערכת מידע, זיהוי ידע כוזב ושגוי, פיתוח חשיבה מסדר גבוה, חשיבה ביקורתית, </w:t>
      </w:r>
      <w:r w:rsidR="001A00E0">
        <w:rPr>
          <w:rFonts w:ascii="David" w:hAnsi="David" w:hint="cs"/>
          <w:szCs w:val="24"/>
          <w:rtl/>
          <w:lang w:eastAsia="en-US"/>
        </w:rPr>
        <w:t xml:space="preserve">חשיבה </w:t>
      </w:r>
      <w:r w:rsidRPr="002146BC">
        <w:rPr>
          <w:rFonts w:ascii="David" w:hAnsi="David"/>
          <w:szCs w:val="24"/>
          <w:rtl/>
          <w:lang w:eastAsia="en-US"/>
        </w:rPr>
        <w:t>יצירתית</w:t>
      </w:r>
      <w:r w:rsidR="001A00E0">
        <w:rPr>
          <w:rFonts w:ascii="David" w:hAnsi="David" w:hint="cs"/>
          <w:szCs w:val="24"/>
          <w:rtl/>
          <w:lang w:eastAsia="en-US"/>
        </w:rPr>
        <w:t xml:space="preserve"> </w:t>
      </w:r>
      <w:proofErr w:type="spellStart"/>
      <w:r w:rsidR="001A00E0">
        <w:rPr>
          <w:rFonts w:ascii="David" w:hAnsi="David" w:hint="cs"/>
          <w:szCs w:val="24"/>
          <w:rtl/>
          <w:lang w:eastAsia="en-US"/>
        </w:rPr>
        <w:t>וכו</w:t>
      </w:r>
      <w:proofErr w:type="spellEnd"/>
      <w:r w:rsidR="001A00E0">
        <w:rPr>
          <w:rFonts w:ascii="David" w:hAnsi="David" w:hint="cs"/>
          <w:szCs w:val="24"/>
          <w:rtl/>
          <w:lang w:eastAsia="en-US"/>
        </w:rPr>
        <w:t>'.</w:t>
      </w:r>
    </w:p>
    <w:p w14:paraId="48AFDC2F" w14:textId="77777777" w:rsidR="00785F5B" w:rsidRPr="002146BC" w:rsidRDefault="00785F5B" w:rsidP="00497233">
      <w:pPr>
        <w:pStyle w:val="a8"/>
        <w:spacing w:before="120" w:after="120" w:line="276" w:lineRule="auto"/>
        <w:ind w:left="1089"/>
        <w:jc w:val="both"/>
        <w:rPr>
          <w:rFonts w:ascii="David" w:hAnsi="David"/>
          <w:szCs w:val="24"/>
          <w:rtl/>
          <w:lang w:eastAsia="en-US"/>
        </w:rPr>
      </w:pPr>
    </w:p>
    <w:p w14:paraId="6EF8673D" w14:textId="6D5427D9" w:rsidR="00785F5B" w:rsidRPr="002146BC" w:rsidRDefault="00785F5B" w:rsidP="00497233">
      <w:pPr>
        <w:pStyle w:val="a8"/>
        <w:spacing w:before="120" w:after="120" w:line="276" w:lineRule="auto"/>
        <w:ind w:left="369"/>
        <w:jc w:val="both"/>
        <w:rPr>
          <w:rFonts w:ascii="David" w:hAnsi="David"/>
          <w:szCs w:val="24"/>
          <w:rtl/>
        </w:rPr>
      </w:pPr>
      <w:r w:rsidRPr="002146BC">
        <w:rPr>
          <w:rFonts w:ascii="David" w:hAnsi="David"/>
          <w:szCs w:val="24"/>
          <w:rtl/>
          <w:lang w:eastAsia="en-US"/>
        </w:rPr>
        <w:t xml:space="preserve">ג. </w:t>
      </w:r>
      <w:r w:rsidR="000E2BEE" w:rsidRPr="00497233">
        <w:rPr>
          <w:rFonts w:ascii="David" w:hAnsi="David"/>
          <w:szCs w:val="24"/>
          <w:u w:val="single"/>
          <w:rtl/>
          <w:lang w:eastAsia="en-US"/>
        </w:rPr>
        <w:t>יצירת פרופילים</w:t>
      </w:r>
      <w:r w:rsidR="000E2BEE" w:rsidRPr="000E2BEE">
        <w:rPr>
          <w:rFonts w:ascii="David" w:hAnsi="David"/>
          <w:szCs w:val="24"/>
          <w:rtl/>
          <w:lang w:eastAsia="en-US"/>
        </w:rPr>
        <w:t xml:space="preserve"> של משתמשים וגזירת משתנים ועקרונות המשפיעים על התנהגות מסתגלת לעומת כזו שאינה מסתגלת</w:t>
      </w:r>
      <w:r w:rsidRPr="002146BC">
        <w:rPr>
          <w:rFonts w:ascii="David" w:hAnsi="David"/>
          <w:szCs w:val="24"/>
          <w:rtl/>
          <w:lang w:eastAsia="en-US"/>
        </w:rPr>
        <w:t>.</w:t>
      </w:r>
    </w:p>
    <w:p w14:paraId="19F65015" w14:textId="77777777" w:rsidR="00785F5B" w:rsidRPr="002146BC" w:rsidRDefault="00785F5B" w:rsidP="00497233">
      <w:pPr>
        <w:spacing w:before="120" w:after="120" w:line="276" w:lineRule="auto"/>
        <w:jc w:val="both"/>
        <w:rPr>
          <w:rFonts w:ascii="David" w:eastAsia="Arial" w:hAnsi="David"/>
          <w:szCs w:val="24"/>
          <w:rtl/>
        </w:rPr>
      </w:pPr>
      <w:r w:rsidRPr="002146BC">
        <w:rPr>
          <w:rFonts w:ascii="David" w:eastAsia="Arial" w:hAnsi="David"/>
          <w:szCs w:val="24"/>
          <w:rtl/>
        </w:rPr>
        <w:lastRenderedPageBreak/>
        <w:t>יודגש כי:</w:t>
      </w:r>
    </w:p>
    <w:p w14:paraId="196AFFD0" w14:textId="77777777" w:rsidR="00785F5B" w:rsidRPr="002146BC" w:rsidRDefault="00785F5B" w:rsidP="00497233">
      <w:pPr>
        <w:pStyle w:val="af0"/>
        <w:numPr>
          <w:ilvl w:val="0"/>
          <w:numId w:val="58"/>
        </w:numPr>
        <w:spacing w:before="120" w:line="276" w:lineRule="auto"/>
        <w:jc w:val="both"/>
        <w:rPr>
          <w:rFonts w:ascii="David" w:eastAsia="Arial" w:hAnsi="David"/>
          <w:rtl/>
        </w:rPr>
      </w:pPr>
      <w:r w:rsidRPr="002146BC">
        <w:rPr>
          <w:rFonts w:ascii="David" w:eastAsia="Arial" w:hAnsi="David"/>
          <w:rtl/>
        </w:rPr>
        <w:t>יש להבטיח ייצוג של מגוון אוכלוסיות, מגזרים ואזורים גאוגרפיים במדגם.</w:t>
      </w:r>
    </w:p>
    <w:p w14:paraId="38E47B4C" w14:textId="77777777" w:rsidR="00785F5B" w:rsidRDefault="00785F5B" w:rsidP="00497233">
      <w:pPr>
        <w:pStyle w:val="af0"/>
        <w:numPr>
          <w:ilvl w:val="0"/>
          <w:numId w:val="58"/>
        </w:numPr>
        <w:spacing w:before="120" w:line="276" w:lineRule="auto"/>
        <w:jc w:val="both"/>
        <w:rPr>
          <w:rFonts w:ascii="David" w:hAnsi="David"/>
          <w:b/>
          <w:bCs/>
          <w:u w:val="single"/>
        </w:rPr>
      </w:pPr>
      <w:r w:rsidRPr="002146BC">
        <w:rPr>
          <w:rFonts w:ascii="David" w:eastAsia="Arial" w:hAnsi="David"/>
          <w:rtl/>
        </w:rPr>
        <w:t>יינתן דגש על תובנות יישומיות – לצורכי עיצוב מדיניות, גיבוש המלצות מבוססות נתונים והצבעה על מנגנונים הניתנים להרחבה והטמעה.</w:t>
      </w:r>
    </w:p>
    <w:p w14:paraId="1E479C0B" w14:textId="77777777" w:rsidR="00EF32E2" w:rsidRPr="00785F5B" w:rsidRDefault="00EF32E2" w:rsidP="00EF32E2">
      <w:pPr>
        <w:spacing w:line="276" w:lineRule="auto"/>
        <w:jc w:val="both"/>
        <w:rPr>
          <w:rFonts w:ascii="David" w:hAnsi="David"/>
          <w:b/>
          <w:bCs/>
          <w:u w:val="single"/>
        </w:rPr>
      </w:pPr>
    </w:p>
    <w:p w14:paraId="19891DC7" w14:textId="4852596E" w:rsidR="005B10D4" w:rsidRPr="001E4A9A" w:rsidRDefault="00A71241" w:rsidP="001D5A78">
      <w:pPr>
        <w:pStyle w:val="1"/>
        <w:rPr>
          <w:rtl/>
        </w:rPr>
      </w:pPr>
      <w:r w:rsidRPr="001E4A9A">
        <w:rPr>
          <w:rtl/>
        </w:rPr>
        <w:t>תוצרים</w:t>
      </w:r>
      <w:r w:rsidRPr="001E4A9A">
        <w:rPr>
          <w:rFonts w:hint="cs"/>
          <w:rtl/>
        </w:rPr>
        <w:t xml:space="preserve"> של המחקר</w:t>
      </w:r>
      <w:r w:rsidR="00293108" w:rsidRPr="001E4A9A">
        <w:rPr>
          <w:rFonts w:hint="cs"/>
          <w:rtl/>
        </w:rPr>
        <w:t xml:space="preserve">  </w:t>
      </w:r>
    </w:p>
    <w:p w14:paraId="7F9FB9CA" w14:textId="77777777" w:rsidR="00DF7DB7" w:rsidRPr="00DF7DB7" w:rsidRDefault="00DF7DB7" w:rsidP="00DF7DB7">
      <w:pPr>
        <w:rPr>
          <w:highlight w:val="green"/>
        </w:rPr>
      </w:pPr>
    </w:p>
    <w:p w14:paraId="3C481A15" w14:textId="77777777" w:rsidR="006D166A" w:rsidRPr="008824C8" w:rsidRDefault="006D166A" w:rsidP="00D661E7">
      <w:pPr>
        <w:pStyle w:val="af0"/>
        <w:numPr>
          <w:ilvl w:val="0"/>
          <w:numId w:val="31"/>
        </w:numPr>
        <w:spacing w:after="0" w:line="276" w:lineRule="auto"/>
        <w:jc w:val="both"/>
        <w:rPr>
          <w:rFonts w:ascii="David" w:hAnsi="David"/>
          <w:vanish/>
          <w:rtl/>
        </w:rPr>
      </w:pPr>
    </w:p>
    <w:p w14:paraId="351D79B6" w14:textId="77777777" w:rsidR="006D166A" w:rsidRPr="008824C8" w:rsidRDefault="006D166A" w:rsidP="00D661E7">
      <w:pPr>
        <w:pStyle w:val="af0"/>
        <w:numPr>
          <w:ilvl w:val="0"/>
          <w:numId w:val="31"/>
        </w:numPr>
        <w:spacing w:after="0" w:line="276" w:lineRule="auto"/>
        <w:jc w:val="both"/>
        <w:rPr>
          <w:rFonts w:ascii="David" w:hAnsi="David"/>
          <w:vanish/>
          <w:rtl/>
        </w:rPr>
      </w:pPr>
    </w:p>
    <w:p w14:paraId="46D30C0A" w14:textId="64A30133" w:rsidR="006D166A" w:rsidRDefault="006D166A" w:rsidP="00DF7DB7">
      <w:pPr>
        <w:pStyle w:val="a8"/>
        <w:numPr>
          <w:ilvl w:val="1"/>
          <w:numId w:val="31"/>
        </w:numPr>
        <w:spacing w:line="276" w:lineRule="auto"/>
        <w:ind w:left="1220" w:hanging="851"/>
        <w:jc w:val="both"/>
        <w:rPr>
          <w:rFonts w:ascii="David" w:hAnsi="David"/>
          <w:szCs w:val="24"/>
        </w:rPr>
      </w:pPr>
      <w:r w:rsidRPr="008824C8">
        <w:rPr>
          <w:rFonts w:ascii="David" w:hAnsi="David"/>
          <w:szCs w:val="24"/>
          <w:rtl/>
        </w:rPr>
        <w:t>דו"חות</w:t>
      </w:r>
      <w:r w:rsidRPr="008824C8">
        <w:rPr>
          <w:rFonts w:ascii="David" w:hAnsi="David" w:hint="cs"/>
          <w:szCs w:val="24"/>
          <w:rtl/>
        </w:rPr>
        <w:t xml:space="preserve"> (בהתאם להנחיות בנספח </w:t>
      </w:r>
      <w:r w:rsidR="008D09F2">
        <w:rPr>
          <w:rFonts w:ascii="David" w:hAnsi="David" w:hint="cs"/>
          <w:szCs w:val="24"/>
          <w:rtl/>
        </w:rPr>
        <w:t>מספר 3</w:t>
      </w:r>
      <w:r w:rsidRPr="008824C8">
        <w:rPr>
          <w:rFonts w:ascii="David" w:hAnsi="David" w:hint="cs"/>
          <w:szCs w:val="24"/>
          <w:rtl/>
        </w:rPr>
        <w:t>)</w:t>
      </w:r>
      <w:r w:rsidR="000A0CA0">
        <w:rPr>
          <w:rFonts w:ascii="David" w:hAnsi="David" w:hint="cs"/>
          <w:szCs w:val="24"/>
          <w:rtl/>
        </w:rPr>
        <w:t xml:space="preserve">, </w:t>
      </w:r>
      <w:r w:rsidRPr="008824C8">
        <w:rPr>
          <w:rFonts w:ascii="David" w:hAnsi="David"/>
          <w:szCs w:val="24"/>
          <w:rtl/>
        </w:rPr>
        <w:t>מצגות ותוצר מונגש כדלהלן:</w:t>
      </w:r>
    </w:p>
    <w:p w14:paraId="71FAC925" w14:textId="77777777" w:rsidR="00DF7DB7" w:rsidRPr="007F7131" w:rsidRDefault="00DF7DB7" w:rsidP="00DF7DB7">
      <w:pPr>
        <w:pStyle w:val="a8"/>
        <w:spacing w:line="276" w:lineRule="auto"/>
        <w:jc w:val="both"/>
        <w:rPr>
          <w:rFonts w:ascii="David" w:hAnsi="David"/>
          <w:sz w:val="12"/>
          <w:szCs w:val="12"/>
        </w:rPr>
      </w:pPr>
    </w:p>
    <w:p w14:paraId="4B23EEC2" w14:textId="2C430A05"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rPr>
      </w:pPr>
      <w:r w:rsidRPr="00682C0F">
        <w:rPr>
          <w:rFonts w:ascii="David" w:hAnsi="David" w:hint="cs"/>
          <w:szCs w:val="24"/>
          <w:u w:val="single"/>
          <w:rtl/>
        </w:rPr>
        <w:t>תוצרי ביניים</w:t>
      </w:r>
      <w:r w:rsidRPr="00682C0F">
        <w:rPr>
          <w:rFonts w:ascii="David" w:hAnsi="David" w:hint="cs"/>
          <w:szCs w:val="24"/>
          <w:rtl/>
        </w:rPr>
        <w:t>:</w:t>
      </w:r>
    </w:p>
    <w:p w14:paraId="2981BC11" w14:textId="0ED70A88" w:rsidR="006C5710" w:rsidRPr="008824C8" w:rsidRDefault="006C5710" w:rsidP="000E1BBA">
      <w:pPr>
        <w:pStyle w:val="af0"/>
        <w:numPr>
          <w:ilvl w:val="2"/>
          <w:numId w:val="36"/>
        </w:numPr>
        <w:overflowPunct w:val="0"/>
        <w:autoSpaceDE w:val="0"/>
        <w:autoSpaceDN w:val="0"/>
        <w:adjustRightInd w:val="0"/>
        <w:spacing w:after="0" w:line="276" w:lineRule="auto"/>
        <w:jc w:val="both"/>
        <w:textAlignment w:val="baseline"/>
        <w:rPr>
          <w:rFonts w:ascii="David" w:hAnsi="David"/>
        </w:rPr>
      </w:pPr>
      <w:r w:rsidRPr="00470E59">
        <w:rPr>
          <w:rFonts w:ascii="David" w:hAnsi="David" w:hint="cs"/>
          <w:b/>
          <w:bCs/>
          <w:rtl/>
        </w:rPr>
        <w:t>סקירת ספרות</w:t>
      </w:r>
      <w:r w:rsidRPr="008824C8">
        <w:rPr>
          <w:rFonts w:ascii="David" w:hAnsi="David" w:hint="cs"/>
          <w:rtl/>
        </w:rPr>
        <w:t xml:space="preserve"> אשר תוגש </w:t>
      </w:r>
      <w:r w:rsidRPr="008824C8">
        <w:rPr>
          <w:rFonts w:ascii="David" w:hAnsi="David"/>
          <w:rtl/>
        </w:rPr>
        <w:t xml:space="preserve">תוך </w:t>
      </w:r>
      <w:r w:rsidRPr="008824C8">
        <w:rPr>
          <w:rFonts w:ascii="David" w:hAnsi="David" w:hint="cs"/>
          <w:rtl/>
        </w:rPr>
        <w:t>6</w:t>
      </w:r>
      <w:r w:rsidRPr="008824C8">
        <w:rPr>
          <w:rFonts w:ascii="David" w:hAnsi="David"/>
          <w:rtl/>
        </w:rPr>
        <w:t xml:space="preserve"> חודשים מיום חתימת ההתקשרות</w:t>
      </w:r>
      <w:r w:rsidR="00470E59">
        <w:rPr>
          <w:rFonts w:ascii="David" w:hAnsi="David" w:hint="cs"/>
          <w:rtl/>
        </w:rPr>
        <w:t xml:space="preserve"> (אבן דרך 1)</w:t>
      </w:r>
      <w:r w:rsidRPr="008824C8">
        <w:rPr>
          <w:rFonts w:ascii="David" w:hAnsi="David" w:hint="cs"/>
          <w:b/>
          <w:bCs/>
          <w:rtl/>
        </w:rPr>
        <w:t xml:space="preserve">. </w:t>
      </w:r>
      <w:r w:rsidR="000A0CA0">
        <w:rPr>
          <w:rFonts w:ascii="David" w:hAnsi="David" w:hint="cs"/>
          <w:rtl/>
        </w:rPr>
        <w:t>סקירת הספרות צריכה להתמקד</w:t>
      </w:r>
      <w:r w:rsidR="00950FFE">
        <w:rPr>
          <w:rFonts w:ascii="David" w:hAnsi="David" w:hint="cs"/>
          <w:rtl/>
        </w:rPr>
        <w:t>,</w:t>
      </w:r>
      <w:r w:rsidR="000A0CA0">
        <w:rPr>
          <w:rFonts w:ascii="David" w:hAnsi="David" w:hint="cs"/>
          <w:rtl/>
        </w:rPr>
        <w:t xml:space="preserve"> בין השאר</w:t>
      </w:r>
      <w:r w:rsidR="00950FFE">
        <w:rPr>
          <w:rFonts w:ascii="David" w:hAnsi="David" w:hint="cs"/>
          <w:rtl/>
        </w:rPr>
        <w:t>,</w:t>
      </w:r>
      <w:r w:rsidR="000A0CA0">
        <w:rPr>
          <w:rFonts w:ascii="David" w:hAnsi="David" w:hint="cs"/>
          <w:rtl/>
        </w:rPr>
        <w:t xml:space="preserve"> גם בנעשה בנושא זה בארץ ובעולם.</w:t>
      </w:r>
    </w:p>
    <w:p w14:paraId="7118A93F" w14:textId="314B2B2B" w:rsidR="006D166A" w:rsidRDefault="00A23E14" w:rsidP="000E1BBA">
      <w:pPr>
        <w:pStyle w:val="af0"/>
        <w:numPr>
          <w:ilvl w:val="2"/>
          <w:numId w:val="36"/>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ד</w:t>
      </w:r>
      <w:r w:rsidR="006D166A" w:rsidRPr="00293108">
        <w:rPr>
          <w:rFonts w:ascii="David" w:hAnsi="David"/>
          <w:b/>
          <w:bCs/>
          <w:rtl/>
        </w:rPr>
        <w:t>ו"ח</w:t>
      </w:r>
      <w:r w:rsidR="006D166A" w:rsidRPr="00293108">
        <w:rPr>
          <w:rFonts w:ascii="David" w:hAnsi="David" w:hint="cs"/>
          <w:b/>
          <w:bCs/>
          <w:rtl/>
        </w:rPr>
        <w:t>ות</w:t>
      </w:r>
      <w:r w:rsidR="006D166A" w:rsidRPr="008824C8">
        <w:rPr>
          <w:rFonts w:ascii="David" w:hAnsi="David"/>
          <w:b/>
          <w:bCs/>
          <w:rtl/>
        </w:rPr>
        <w:t xml:space="preserve"> </w:t>
      </w:r>
      <w:r w:rsidR="006D166A" w:rsidRPr="008824C8">
        <w:rPr>
          <w:rFonts w:ascii="David" w:hAnsi="David" w:hint="cs"/>
          <w:b/>
          <w:bCs/>
          <w:rtl/>
        </w:rPr>
        <w:t xml:space="preserve">ביניים </w:t>
      </w:r>
      <w:r w:rsidR="006D166A" w:rsidRPr="008824C8">
        <w:rPr>
          <w:rFonts w:ascii="David" w:hAnsi="David"/>
          <w:rtl/>
        </w:rPr>
        <w:t>אשר יוגש</w:t>
      </w:r>
      <w:r w:rsidR="006D166A" w:rsidRPr="008824C8">
        <w:rPr>
          <w:rFonts w:ascii="David" w:hAnsi="David" w:hint="cs"/>
          <w:rtl/>
        </w:rPr>
        <w:t xml:space="preserve">ו בהתאם לאבני הדרך בכל מסלול ובהתאם </w:t>
      </w:r>
      <w:proofErr w:type="spellStart"/>
      <w:r w:rsidR="006D166A" w:rsidRPr="008824C8">
        <w:rPr>
          <w:rFonts w:ascii="David" w:hAnsi="David" w:hint="cs"/>
          <w:rtl/>
        </w:rPr>
        <w:t>לתכנית</w:t>
      </w:r>
      <w:proofErr w:type="spellEnd"/>
      <w:r w:rsidR="006D166A" w:rsidRPr="008824C8">
        <w:rPr>
          <w:rFonts w:ascii="David" w:hAnsi="David" w:hint="cs"/>
          <w:rtl/>
        </w:rPr>
        <w:t xml:space="preserve"> המחקר</w:t>
      </w:r>
      <w:r w:rsidR="00293108">
        <w:rPr>
          <w:rFonts w:ascii="David" w:hAnsi="David" w:hint="cs"/>
          <w:rtl/>
        </w:rPr>
        <w:t>.</w:t>
      </w:r>
    </w:p>
    <w:p w14:paraId="3DBA1454" w14:textId="77E807FE"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u w:val="single"/>
        </w:rPr>
      </w:pPr>
      <w:r w:rsidRPr="00682C0F">
        <w:rPr>
          <w:rFonts w:ascii="David" w:hAnsi="David" w:hint="cs"/>
          <w:szCs w:val="24"/>
          <w:u w:val="single"/>
          <w:rtl/>
        </w:rPr>
        <w:t>תוצרים סופיים</w:t>
      </w:r>
      <w:r w:rsidRPr="00682C0F">
        <w:rPr>
          <w:rFonts w:ascii="David" w:hAnsi="David" w:hint="cs"/>
          <w:szCs w:val="24"/>
          <w:rtl/>
        </w:rPr>
        <w:t>:</w:t>
      </w:r>
    </w:p>
    <w:p w14:paraId="79F8AFD4" w14:textId="389E29AC" w:rsidR="00682C0F" w:rsidRDefault="006D166A" w:rsidP="000E1BBA">
      <w:pPr>
        <w:numPr>
          <w:ilvl w:val="2"/>
          <w:numId w:val="51"/>
        </w:numPr>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דו</w:t>
      </w:r>
      <w:r w:rsidR="00470E59" w:rsidRPr="00954B5D">
        <w:rPr>
          <w:rFonts w:ascii="David" w:hAnsi="David" w:hint="cs"/>
          <w:b/>
          <w:bCs/>
          <w:szCs w:val="24"/>
          <w:u w:val="single"/>
          <w:rtl/>
        </w:rPr>
        <w:t>"</w:t>
      </w:r>
      <w:r w:rsidRPr="00954B5D">
        <w:rPr>
          <w:rFonts w:ascii="David" w:hAnsi="David"/>
          <w:b/>
          <w:bCs/>
          <w:szCs w:val="24"/>
          <w:u w:val="single"/>
          <w:rtl/>
        </w:rPr>
        <w:t xml:space="preserve">ח </w:t>
      </w:r>
      <w:r w:rsidR="00682C0F" w:rsidRPr="00954B5D">
        <w:rPr>
          <w:rFonts w:ascii="David" w:hAnsi="David" w:hint="cs"/>
          <w:b/>
          <w:bCs/>
          <w:szCs w:val="24"/>
          <w:u w:val="single"/>
          <w:rtl/>
        </w:rPr>
        <w:t>סופי</w:t>
      </w:r>
      <w:r w:rsidR="00682C0F">
        <w:rPr>
          <w:rFonts w:ascii="David" w:hAnsi="David" w:hint="cs"/>
          <w:b/>
          <w:bCs/>
          <w:szCs w:val="24"/>
          <w:rtl/>
        </w:rPr>
        <w:t xml:space="preserve"> </w:t>
      </w:r>
      <w:r w:rsidR="00682C0F">
        <w:rPr>
          <w:rFonts w:ascii="David" w:hAnsi="David"/>
          <w:b/>
          <w:bCs/>
          <w:szCs w:val="24"/>
          <w:rtl/>
        </w:rPr>
        <w:t>–</w:t>
      </w:r>
      <w:r w:rsidR="00682C0F">
        <w:rPr>
          <w:rFonts w:ascii="David" w:hAnsi="David" w:hint="cs"/>
          <w:b/>
          <w:bCs/>
          <w:szCs w:val="24"/>
          <w:rtl/>
        </w:rPr>
        <w:t xml:space="preserve"> דוח </w:t>
      </w:r>
      <w:r w:rsidRPr="008824C8">
        <w:rPr>
          <w:rFonts w:ascii="David" w:hAnsi="David"/>
          <w:b/>
          <w:bCs/>
          <w:szCs w:val="24"/>
          <w:rtl/>
        </w:rPr>
        <w:t xml:space="preserve">מדעי מלא בעברית יוגש </w:t>
      </w:r>
      <w:r w:rsidRPr="008824C8">
        <w:rPr>
          <w:rFonts w:ascii="David" w:hAnsi="David" w:hint="cs"/>
          <w:b/>
          <w:bCs/>
          <w:szCs w:val="24"/>
          <w:rtl/>
        </w:rPr>
        <w:t>חודשיים לפני תום חוזה המחקר</w:t>
      </w:r>
      <w:r w:rsidRPr="008824C8">
        <w:rPr>
          <w:rFonts w:ascii="David" w:hAnsi="David"/>
          <w:b/>
          <w:bCs/>
          <w:szCs w:val="24"/>
          <w:rtl/>
        </w:rPr>
        <w:t xml:space="preserve">: </w:t>
      </w:r>
      <w:r w:rsidR="00682C0F">
        <w:rPr>
          <w:rFonts w:ascii="David" w:hAnsi="David" w:hint="cs"/>
          <w:szCs w:val="24"/>
          <w:rtl/>
        </w:rPr>
        <w:t>הדוח י</w:t>
      </w:r>
      <w:r w:rsidRPr="008824C8">
        <w:rPr>
          <w:rFonts w:ascii="David" w:hAnsi="David"/>
          <w:szCs w:val="24"/>
          <w:rtl/>
        </w:rPr>
        <w:t>כל</w:t>
      </w:r>
      <w:r w:rsidR="00682C0F">
        <w:rPr>
          <w:rFonts w:ascii="David" w:hAnsi="David" w:hint="cs"/>
          <w:szCs w:val="24"/>
          <w:rtl/>
        </w:rPr>
        <w:t>ו</w:t>
      </w:r>
      <w:r w:rsidRPr="008824C8">
        <w:rPr>
          <w:rFonts w:ascii="David" w:hAnsi="David"/>
          <w:szCs w:val="24"/>
          <w:rtl/>
        </w:rPr>
        <w:t>ל הצגה מלאה ומפורטת של המחקר וממצאיו ושל המשמעויות התיאורטיות והמעשיות</w:t>
      </w:r>
      <w:r w:rsidR="00310736">
        <w:rPr>
          <w:rFonts w:ascii="David" w:hAnsi="David" w:hint="cs"/>
          <w:szCs w:val="24"/>
          <w:rtl/>
        </w:rPr>
        <w:t xml:space="preserve"> שלו. </w:t>
      </w:r>
    </w:p>
    <w:p w14:paraId="7B066761" w14:textId="567567B5" w:rsidR="00682C0F" w:rsidRPr="00CA7607" w:rsidRDefault="00682C0F" w:rsidP="00682C0F">
      <w:pPr>
        <w:overflowPunct w:val="0"/>
        <w:autoSpaceDE w:val="0"/>
        <w:autoSpaceDN w:val="0"/>
        <w:adjustRightInd w:val="0"/>
        <w:spacing w:line="276" w:lineRule="auto"/>
        <w:ind w:left="2268"/>
        <w:jc w:val="both"/>
        <w:textAlignment w:val="baseline"/>
        <w:rPr>
          <w:rFonts w:ascii="David" w:hAnsi="David"/>
          <w:szCs w:val="24"/>
          <w:rtl/>
          <w:lang w:val="en-GB"/>
        </w:rPr>
      </w:pPr>
      <w:r>
        <w:rPr>
          <w:rFonts w:ascii="David" w:hAnsi="David" w:hint="cs"/>
          <w:szCs w:val="24"/>
          <w:rtl/>
        </w:rPr>
        <w:t xml:space="preserve">הדוח צריך להיות </w:t>
      </w:r>
      <w:r w:rsidRPr="00907AB9">
        <w:rPr>
          <w:rFonts w:ascii="David" w:hAnsi="David" w:hint="cs"/>
          <w:b/>
          <w:bCs/>
          <w:szCs w:val="24"/>
          <w:rtl/>
        </w:rPr>
        <w:t>ב</w:t>
      </w:r>
      <w:r w:rsidRPr="00907AB9">
        <w:rPr>
          <w:rFonts w:ascii="David" w:hAnsi="David"/>
          <w:b/>
          <w:bCs/>
          <w:szCs w:val="24"/>
          <w:rtl/>
        </w:rPr>
        <w:t xml:space="preserve">פורמט זהה למאמר מדעי במדעי החברה וכתוב על פי כללי </w:t>
      </w:r>
      <w:r w:rsidRPr="00907AB9">
        <w:rPr>
          <w:rFonts w:ascii="David" w:hAnsi="David"/>
          <w:b/>
          <w:bCs/>
          <w:szCs w:val="24"/>
        </w:rPr>
        <w:t>APA</w:t>
      </w:r>
      <w:r w:rsidRPr="00907AB9">
        <w:rPr>
          <w:rFonts w:ascii="David" w:hAnsi="David"/>
          <w:b/>
          <w:bCs/>
          <w:szCs w:val="24"/>
          <w:rtl/>
        </w:rPr>
        <w:t xml:space="preserve"> </w:t>
      </w:r>
      <w:r w:rsidRPr="00907AB9">
        <w:rPr>
          <w:rFonts w:ascii="David" w:hAnsi="David"/>
          <w:szCs w:val="24"/>
          <w:rtl/>
        </w:rPr>
        <w:t xml:space="preserve">העדכניים, </w:t>
      </w:r>
      <w:r w:rsidRPr="00907AB9">
        <w:rPr>
          <w:rFonts w:ascii="David" w:hAnsi="David"/>
          <w:b/>
          <w:bCs/>
          <w:szCs w:val="24"/>
          <w:u w:val="single"/>
          <w:rtl/>
        </w:rPr>
        <w:t>כולל תקציר עד עמוד אחד ותוכן עניינים</w:t>
      </w:r>
      <w:r>
        <w:rPr>
          <w:rFonts w:ascii="David" w:hAnsi="David" w:hint="cs"/>
          <w:szCs w:val="24"/>
          <w:rtl/>
        </w:rPr>
        <w:t>.</w:t>
      </w:r>
    </w:p>
    <w:p w14:paraId="027DE20F" w14:textId="77777777" w:rsidR="00907AB9" w:rsidRDefault="00907AB9" w:rsidP="00682C0F">
      <w:pPr>
        <w:overflowPunct w:val="0"/>
        <w:autoSpaceDE w:val="0"/>
        <w:autoSpaceDN w:val="0"/>
        <w:adjustRightInd w:val="0"/>
        <w:spacing w:line="276" w:lineRule="auto"/>
        <w:ind w:left="2268"/>
        <w:jc w:val="both"/>
        <w:textAlignment w:val="baseline"/>
        <w:rPr>
          <w:rFonts w:ascii="David" w:hAnsi="David"/>
          <w:szCs w:val="24"/>
          <w:u w:val="single"/>
          <w:rtl/>
        </w:rPr>
      </w:pPr>
      <w:r>
        <w:rPr>
          <w:rFonts w:ascii="David" w:hAnsi="David" w:hint="cs"/>
          <w:szCs w:val="24"/>
          <w:rtl/>
        </w:rPr>
        <w:t xml:space="preserve">חשוב להדגיש כי </w:t>
      </w:r>
      <w:r w:rsidR="00682C0F" w:rsidRPr="00682C0F">
        <w:rPr>
          <w:rFonts w:ascii="David" w:hAnsi="David"/>
          <w:szCs w:val="24"/>
          <w:rtl/>
        </w:rPr>
        <w:t>המבוא והדיון מוגבלים ל</w:t>
      </w:r>
      <w:r>
        <w:rPr>
          <w:rFonts w:ascii="David" w:hAnsi="David" w:hint="cs"/>
          <w:szCs w:val="24"/>
          <w:rtl/>
        </w:rPr>
        <w:t xml:space="preserve">עד </w:t>
      </w:r>
      <w:r w:rsidR="00682C0F" w:rsidRPr="00682C0F">
        <w:rPr>
          <w:rFonts w:ascii="David" w:hAnsi="David"/>
          <w:szCs w:val="24"/>
          <w:rtl/>
        </w:rPr>
        <w:t>6 עמודים</w:t>
      </w:r>
      <w:r>
        <w:rPr>
          <w:rFonts w:ascii="David" w:hAnsi="David" w:hint="cs"/>
          <w:szCs w:val="24"/>
          <w:rtl/>
        </w:rPr>
        <w:t xml:space="preserve"> כל אחד</w:t>
      </w:r>
      <w:r w:rsidR="00682C0F" w:rsidRPr="00682C0F">
        <w:rPr>
          <w:rFonts w:ascii="David" w:hAnsi="David"/>
          <w:szCs w:val="24"/>
          <w:rtl/>
        </w:rPr>
        <w:t xml:space="preserve"> </w:t>
      </w:r>
      <w:r w:rsidR="00682C0F">
        <w:rPr>
          <w:rFonts w:ascii="David" w:hAnsi="David" w:hint="cs"/>
          <w:szCs w:val="24"/>
          <w:rtl/>
        </w:rPr>
        <w:t xml:space="preserve">(במקרים מיוחדים 10 עמודים). </w:t>
      </w:r>
    </w:p>
    <w:p w14:paraId="5A21C441" w14:textId="2BC3D3FC" w:rsidR="006D166A" w:rsidRDefault="00310736" w:rsidP="00682C0F">
      <w:pPr>
        <w:overflowPunct w:val="0"/>
        <w:autoSpaceDE w:val="0"/>
        <w:autoSpaceDN w:val="0"/>
        <w:adjustRightInd w:val="0"/>
        <w:spacing w:line="276" w:lineRule="auto"/>
        <w:ind w:left="2268"/>
        <w:jc w:val="both"/>
        <w:textAlignment w:val="baseline"/>
        <w:rPr>
          <w:rFonts w:ascii="David" w:hAnsi="David"/>
          <w:szCs w:val="24"/>
          <w:rtl/>
        </w:rPr>
      </w:pPr>
      <w:r w:rsidRPr="00682C0F">
        <w:rPr>
          <w:rFonts w:ascii="David" w:hAnsi="David" w:hint="cs"/>
          <w:szCs w:val="24"/>
          <w:u w:val="single"/>
          <w:rtl/>
        </w:rPr>
        <w:t>הדוח צריך לכלול</w:t>
      </w:r>
      <w:r>
        <w:rPr>
          <w:rFonts w:ascii="David" w:hAnsi="David" w:hint="cs"/>
          <w:szCs w:val="24"/>
          <w:rtl/>
        </w:rPr>
        <w:t>: עמוד שער, תוכן עניינים, תקציר, מבוא, שיטה, ממצאים, דיון והמלצות, רשימה ב</w:t>
      </w:r>
      <w:r w:rsidR="00062538">
        <w:rPr>
          <w:rFonts w:ascii="David" w:hAnsi="David" w:hint="cs"/>
          <w:szCs w:val="24"/>
          <w:rtl/>
        </w:rPr>
        <w:t>י</w:t>
      </w:r>
      <w:r>
        <w:rPr>
          <w:rFonts w:ascii="David" w:hAnsi="David" w:hint="cs"/>
          <w:szCs w:val="24"/>
          <w:rtl/>
        </w:rPr>
        <w:t>בליוגרפית ונספחים (לרבות כלי המחקר)</w:t>
      </w:r>
      <w:r w:rsidR="00293108">
        <w:rPr>
          <w:rFonts w:ascii="David" w:hAnsi="David" w:hint="cs"/>
          <w:szCs w:val="24"/>
          <w:rtl/>
        </w:rPr>
        <w:t>.</w:t>
      </w:r>
    </w:p>
    <w:p w14:paraId="0797C34C" w14:textId="321F424A" w:rsidR="00954B5D" w:rsidRPr="00954B5D" w:rsidRDefault="00954B5D" w:rsidP="00682C0F">
      <w:pPr>
        <w:overflowPunct w:val="0"/>
        <w:autoSpaceDE w:val="0"/>
        <w:autoSpaceDN w:val="0"/>
        <w:adjustRightInd w:val="0"/>
        <w:spacing w:line="276" w:lineRule="auto"/>
        <w:ind w:left="2268"/>
        <w:jc w:val="both"/>
        <w:textAlignment w:val="baseline"/>
        <w:rPr>
          <w:rFonts w:ascii="David" w:hAnsi="David"/>
          <w:szCs w:val="24"/>
          <w:rtl/>
        </w:rPr>
      </w:pPr>
      <w:r w:rsidRPr="00954B5D">
        <w:rPr>
          <w:rFonts w:ascii="David" w:hAnsi="David" w:hint="cs"/>
          <w:szCs w:val="24"/>
          <w:rtl/>
        </w:rPr>
        <w:t>הדוח צריך להיכתב בשפה העברית.</w:t>
      </w:r>
    </w:p>
    <w:p w14:paraId="06B00A20" w14:textId="45759E10" w:rsidR="00310736" w:rsidRPr="00954B5D" w:rsidRDefault="006D166A" w:rsidP="00AB2B4A">
      <w:pPr>
        <w:pStyle w:val="af0"/>
        <w:numPr>
          <w:ilvl w:val="2"/>
          <w:numId w:val="51"/>
        </w:numPr>
        <w:tabs>
          <w:tab w:val="clear" w:pos="2268"/>
          <w:tab w:val="num" w:pos="1548"/>
        </w:tabs>
        <w:rPr>
          <w:rFonts w:ascii="David" w:hAnsi="David"/>
          <w:b/>
          <w:bCs/>
          <w:rtl/>
        </w:rPr>
      </w:pPr>
      <w:r w:rsidRPr="00954B5D">
        <w:rPr>
          <w:rFonts w:ascii="David" w:hAnsi="David"/>
          <w:b/>
          <w:bCs/>
          <w:u w:val="single"/>
          <w:rtl/>
        </w:rPr>
        <w:t>דו</w:t>
      </w:r>
      <w:r w:rsidR="00470E59" w:rsidRPr="00954B5D">
        <w:rPr>
          <w:rFonts w:ascii="David" w:hAnsi="David" w:hint="cs"/>
          <w:b/>
          <w:bCs/>
          <w:u w:val="single"/>
          <w:rtl/>
        </w:rPr>
        <w:t>"</w:t>
      </w:r>
      <w:r w:rsidRPr="00954B5D">
        <w:rPr>
          <w:rFonts w:ascii="David" w:hAnsi="David"/>
          <w:b/>
          <w:bCs/>
          <w:u w:val="single"/>
          <w:rtl/>
        </w:rPr>
        <w:t>ח</w:t>
      </w:r>
      <w:r w:rsidR="00682C0F" w:rsidRPr="00954B5D">
        <w:rPr>
          <w:rFonts w:ascii="David" w:hAnsi="David" w:hint="cs"/>
          <w:b/>
          <w:bCs/>
          <w:u w:val="single"/>
          <w:rtl/>
        </w:rPr>
        <w:t xml:space="preserve"> </w:t>
      </w:r>
      <w:r w:rsidR="00310736" w:rsidRPr="00954B5D">
        <w:rPr>
          <w:rFonts w:ascii="David" w:hAnsi="David" w:hint="cs"/>
          <w:b/>
          <w:bCs/>
          <w:u w:val="single"/>
          <w:rtl/>
        </w:rPr>
        <w:t xml:space="preserve">מקוצר </w:t>
      </w:r>
      <w:r w:rsidRPr="00954B5D">
        <w:rPr>
          <w:rFonts w:ascii="David" w:hAnsi="David"/>
          <w:b/>
          <w:bCs/>
          <w:u w:val="single"/>
          <w:rtl/>
        </w:rPr>
        <w:t>למקבלי החלטות בעברית</w:t>
      </w:r>
      <w:r w:rsidRPr="00310736">
        <w:rPr>
          <w:rFonts w:ascii="David" w:hAnsi="David"/>
          <w:b/>
          <w:bCs/>
          <w:rtl/>
        </w:rPr>
        <w:t xml:space="preserve">: </w:t>
      </w:r>
      <w:r w:rsidRPr="00310736">
        <w:rPr>
          <w:rFonts w:ascii="David" w:hAnsi="David"/>
          <w:rtl/>
        </w:rPr>
        <w:t>דו</w:t>
      </w:r>
      <w:r w:rsidR="00470E59" w:rsidRPr="00310736">
        <w:rPr>
          <w:rFonts w:ascii="David" w:hAnsi="David" w:hint="cs"/>
          <w:rtl/>
        </w:rPr>
        <w:t>"</w:t>
      </w:r>
      <w:r w:rsidRPr="00310736">
        <w:rPr>
          <w:rFonts w:ascii="David" w:hAnsi="David"/>
          <w:rtl/>
        </w:rPr>
        <w:t xml:space="preserve">ח קצר, בהיקף של כ-5-10 עמודים. </w:t>
      </w:r>
      <w:r w:rsidR="00310736">
        <w:rPr>
          <w:rFonts w:ascii="David" w:hAnsi="David" w:hint="cs"/>
          <w:rtl/>
        </w:rPr>
        <w:t xml:space="preserve">הדוח צריך להיות </w:t>
      </w:r>
      <w:r w:rsidR="00310736" w:rsidRPr="00310736">
        <w:rPr>
          <w:rFonts w:ascii="David" w:hAnsi="David"/>
          <w:rtl/>
        </w:rPr>
        <w:t xml:space="preserve">מסמך </w:t>
      </w:r>
      <w:r w:rsidR="00310736">
        <w:rPr>
          <w:rFonts w:ascii="David" w:hAnsi="David" w:hint="cs"/>
          <w:rtl/>
        </w:rPr>
        <w:t xml:space="preserve">נפרד, העומד </w:t>
      </w:r>
      <w:r w:rsidR="00310736" w:rsidRPr="00310736">
        <w:rPr>
          <w:rFonts w:ascii="David" w:hAnsi="David"/>
          <w:rtl/>
        </w:rPr>
        <w:t xml:space="preserve">בזכות  עצמו, </w:t>
      </w:r>
      <w:r w:rsidR="00310736" w:rsidRPr="00954B5D">
        <w:rPr>
          <w:rFonts w:ascii="David" w:hAnsi="David" w:hint="cs"/>
          <w:b/>
          <w:bCs/>
          <w:rtl/>
        </w:rPr>
        <w:t>ו</w:t>
      </w:r>
      <w:r w:rsidR="00310736" w:rsidRPr="00954B5D">
        <w:rPr>
          <w:rFonts w:ascii="David" w:hAnsi="David"/>
          <w:b/>
          <w:bCs/>
          <w:rtl/>
        </w:rPr>
        <w:t xml:space="preserve">כולל </w:t>
      </w:r>
      <w:r w:rsidR="00310736" w:rsidRPr="00954B5D">
        <w:rPr>
          <w:rFonts w:ascii="David" w:hAnsi="David" w:hint="cs"/>
          <w:b/>
          <w:bCs/>
          <w:rtl/>
        </w:rPr>
        <w:t xml:space="preserve">גם </w:t>
      </w:r>
      <w:r w:rsidR="00310736" w:rsidRPr="00954B5D">
        <w:rPr>
          <w:rFonts w:ascii="David" w:hAnsi="David"/>
          <w:b/>
          <w:bCs/>
          <w:rtl/>
        </w:rPr>
        <w:t>פסקה אחת מסכמת למקבלי החלטות.</w:t>
      </w:r>
    </w:p>
    <w:p w14:paraId="38CC6C93" w14:textId="658B0F86" w:rsidR="00470E59" w:rsidRPr="008824C8" w:rsidRDefault="00470E59"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hint="cs"/>
          <w:b/>
          <w:bCs/>
          <w:szCs w:val="24"/>
          <w:u w:val="single"/>
          <w:rtl/>
        </w:rPr>
        <w:t>מצגת למקבלי החלטות</w:t>
      </w:r>
      <w:r>
        <w:rPr>
          <w:rFonts w:ascii="David" w:hAnsi="David" w:hint="cs"/>
          <w:b/>
          <w:bCs/>
          <w:szCs w:val="24"/>
          <w:rtl/>
        </w:rPr>
        <w:t>:</w:t>
      </w:r>
      <w:r>
        <w:rPr>
          <w:rFonts w:ascii="David" w:hAnsi="David" w:hint="cs"/>
          <w:szCs w:val="24"/>
          <w:rtl/>
        </w:rPr>
        <w:t xml:space="preserve"> </w:t>
      </w: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sidR="00682C0F">
        <w:rPr>
          <w:rFonts w:ascii="David" w:hAnsi="David" w:hint="cs"/>
          <w:szCs w:val="24"/>
          <w:rtl/>
        </w:rPr>
        <w:t xml:space="preserve"> </w:t>
      </w:r>
      <w:r w:rsidRPr="00470E59">
        <w:rPr>
          <w:rFonts w:ascii="David" w:hAnsi="David"/>
          <w:szCs w:val="24"/>
          <w:rtl/>
        </w:rPr>
        <w:t>המסכמת את עיקרי הדוח</w:t>
      </w:r>
      <w:r w:rsidR="007F7131">
        <w:rPr>
          <w:rFonts w:ascii="David" w:hAnsi="David" w:hint="cs"/>
          <w:szCs w:val="24"/>
          <w:rtl/>
        </w:rPr>
        <w:t xml:space="preserve">, </w:t>
      </w:r>
      <w:r w:rsidRPr="00470E59">
        <w:rPr>
          <w:rFonts w:ascii="David" w:hAnsi="David"/>
          <w:szCs w:val="24"/>
          <w:rtl/>
        </w:rPr>
        <w:t>הממצאים וההמלצות לעיצוב המדיניות</w:t>
      </w:r>
      <w:r w:rsidR="00682C0F">
        <w:rPr>
          <w:rFonts w:ascii="David" w:hAnsi="David" w:hint="cs"/>
          <w:szCs w:val="24"/>
          <w:rtl/>
        </w:rPr>
        <w:t>.</w:t>
      </w:r>
    </w:p>
    <w:p w14:paraId="6E613BAE" w14:textId="4C3DA4FA" w:rsidR="006D166A" w:rsidRDefault="006D166A"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תוצר מונגש</w:t>
      </w:r>
      <w:r w:rsidRPr="008824C8">
        <w:rPr>
          <w:rFonts w:ascii="David" w:hAnsi="David"/>
          <w:b/>
          <w:bCs/>
          <w:szCs w:val="24"/>
          <w:rtl/>
        </w:rPr>
        <w:t xml:space="preserve"> </w:t>
      </w:r>
      <w:r w:rsidR="00682C0F">
        <w:rPr>
          <w:rFonts w:ascii="David" w:hAnsi="David" w:hint="cs"/>
          <w:szCs w:val="24"/>
          <w:rtl/>
        </w:rPr>
        <w:t xml:space="preserve">המפרט את הממצאים הסופיים. תוצר מונגש יכול להיות </w:t>
      </w:r>
      <w:r w:rsidRPr="008824C8">
        <w:rPr>
          <w:rFonts w:ascii="David" w:hAnsi="David"/>
          <w:szCs w:val="24"/>
          <w:rtl/>
        </w:rPr>
        <w:t>סרטון אנימציה /</w:t>
      </w:r>
      <w:r w:rsidR="000A0CA0">
        <w:rPr>
          <w:rFonts w:ascii="David" w:hAnsi="David" w:hint="cs"/>
          <w:szCs w:val="24"/>
          <w:rtl/>
        </w:rPr>
        <w:t xml:space="preserve"> </w:t>
      </w:r>
      <w:r w:rsidRPr="008824C8">
        <w:rPr>
          <w:rFonts w:ascii="David" w:hAnsi="David"/>
          <w:szCs w:val="24"/>
          <w:rtl/>
        </w:rPr>
        <w:t xml:space="preserve">ראיון מצולם / </w:t>
      </w:r>
      <w:proofErr w:type="spellStart"/>
      <w:r w:rsidRPr="008824C8">
        <w:rPr>
          <w:rFonts w:ascii="David" w:hAnsi="David"/>
          <w:szCs w:val="24"/>
          <w:rtl/>
        </w:rPr>
        <w:t>פודקאסט</w:t>
      </w:r>
      <w:proofErr w:type="spellEnd"/>
      <w:r w:rsidRPr="008824C8">
        <w:rPr>
          <w:rFonts w:ascii="David" w:hAnsi="David"/>
          <w:szCs w:val="24"/>
          <w:rtl/>
        </w:rPr>
        <w:t xml:space="preserve"> עם אחד החוקרים הכולל הסבר על תהליך</w:t>
      </w:r>
      <w:r w:rsidR="00C92198">
        <w:rPr>
          <w:rFonts w:ascii="David" w:hAnsi="David" w:hint="cs"/>
          <w:szCs w:val="24"/>
          <w:rtl/>
        </w:rPr>
        <w:t>,</w:t>
      </w:r>
      <w:r w:rsidRPr="008824C8">
        <w:rPr>
          <w:rFonts w:ascii="David" w:hAnsi="David"/>
          <w:szCs w:val="24"/>
          <w:rtl/>
        </w:rPr>
        <w:t xml:space="preserve"> תוצאות המחקר</w:t>
      </w:r>
      <w:r w:rsidR="00682C0F">
        <w:rPr>
          <w:rFonts w:ascii="David" w:hAnsi="David" w:hint="cs"/>
          <w:szCs w:val="24"/>
          <w:rtl/>
        </w:rPr>
        <w:t xml:space="preserve"> וכד'</w:t>
      </w:r>
      <w:r w:rsidR="00470E59">
        <w:rPr>
          <w:rFonts w:ascii="David" w:hAnsi="David" w:hint="cs"/>
          <w:szCs w:val="24"/>
          <w:rtl/>
        </w:rPr>
        <w:t>.</w:t>
      </w:r>
      <w:r w:rsidRPr="008824C8">
        <w:rPr>
          <w:rFonts w:ascii="David" w:hAnsi="David" w:hint="cs"/>
          <w:szCs w:val="24"/>
          <w:rtl/>
        </w:rPr>
        <w:t xml:space="preserve"> </w:t>
      </w:r>
    </w:p>
    <w:p w14:paraId="4B94C527" w14:textId="77777777" w:rsidR="00682C0F" w:rsidRPr="00DF7DB7" w:rsidRDefault="00682C0F" w:rsidP="007F7131">
      <w:pPr>
        <w:overflowPunct w:val="0"/>
        <w:autoSpaceDE w:val="0"/>
        <w:autoSpaceDN w:val="0"/>
        <w:adjustRightInd w:val="0"/>
        <w:spacing w:line="276" w:lineRule="auto"/>
        <w:ind w:left="720"/>
        <w:jc w:val="both"/>
        <w:textAlignment w:val="baseline"/>
        <w:rPr>
          <w:rFonts w:ascii="David" w:hAnsi="David"/>
          <w:b/>
          <w:bCs/>
          <w:szCs w:val="24"/>
          <w:u w:val="single"/>
        </w:rPr>
      </w:pPr>
      <w:r w:rsidRPr="00DF7DB7">
        <w:rPr>
          <w:rFonts w:ascii="David" w:hAnsi="David" w:hint="cs"/>
          <w:b/>
          <w:bCs/>
          <w:szCs w:val="24"/>
          <w:u w:val="single"/>
          <w:rtl/>
        </w:rPr>
        <w:t>כל המסמכים והתוצרים יוגשו לאחר הגהה, עריכה לשונית ועיצוב ראויים</w:t>
      </w:r>
    </w:p>
    <w:p w14:paraId="49774478" w14:textId="77777777" w:rsidR="00682C0F" w:rsidRPr="00682C0F" w:rsidRDefault="00682C0F" w:rsidP="00682C0F">
      <w:pPr>
        <w:overflowPunct w:val="0"/>
        <w:autoSpaceDE w:val="0"/>
        <w:autoSpaceDN w:val="0"/>
        <w:adjustRightInd w:val="0"/>
        <w:spacing w:line="276" w:lineRule="auto"/>
        <w:jc w:val="both"/>
        <w:textAlignment w:val="baseline"/>
        <w:rPr>
          <w:rFonts w:ascii="David" w:hAnsi="David"/>
          <w:szCs w:val="24"/>
        </w:rPr>
      </w:pPr>
    </w:p>
    <w:p w14:paraId="233B6EDC" w14:textId="4A2C7E46" w:rsidR="006D166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w:t>
      </w:r>
      <w:r w:rsidRPr="00BB499F">
        <w:rPr>
          <w:rFonts w:ascii="David" w:hAnsi="David"/>
          <w:b/>
          <w:bCs/>
          <w:szCs w:val="24"/>
          <w:rtl/>
        </w:rPr>
        <w:t>לאחר מסירת כל דו"ח, יוזמנו החוקרים להציג את ממצאיהם בפני גורמים שייקבעו על-ידי המשרד</w:t>
      </w:r>
      <w:r w:rsidRPr="0020233A">
        <w:rPr>
          <w:rFonts w:ascii="David" w:hAnsi="David"/>
          <w:szCs w:val="24"/>
          <w:rtl/>
        </w:rPr>
        <w:t xml:space="preserve">. </w:t>
      </w:r>
    </w:p>
    <w:p w14:paraId="27F51A20" w14:textId="77777777" w:rsidR="00BB499F" w:rsidRPr="00761C73" w:rsidRDefault="00BB499F" w:rsidP="00BB499F">
      <w:pPr>
        <w:pStyle w:val="a8"/>
        <w:spacing w:line="276" w:lineRule="auto"/>
        <w:jc w:val="both"/>
        <w:rPr>
          <w:rFonts w:ascii="David" w:hAnsi="David"/>
          <w:szCs w:val="24"/>
        </w:rPr>
      </w:pPr>
    </w:p>
    <w:p w14:paraId="243D7D7C" w14:textId="77777777" w:rsidR="001E4A9A" w:rsidRPr="001E4A9A" w:rsidRDefault="001E4A9A" w:rsidP="001E4A9A">
      <w:pPr>
        <w:numPr>
          <w:ilvl w:val="1"/>
          <w:numId w:val="31"/>
        </w:numPr>
        <w:overflowPunct w:val="0"/>
        <w:autoSpaceDE w:val="0"/>
        <w:autoSpaceDN w:val="0"/>
        <w:adjustRightInd w:val="0"/>
        <w:spacing w:line="276" w:lineRule="auto"/>
        <w:ind w:left="1220" w:hanging="851"/>
        <w:jc w:val="both"/>
        <w:textAlignment w:val="baseline"/>
        <w:rPr>
          <w:szCs w:val="24"/>
        </w:rPr>
      </w:pPr>
      <w:r w:rsidRPr="001E4A9A">
        <w:rPr>
          <w:rFonts w:ascii="David" w:hAnsi="David"/>
          <w:szCs w:val="24"/>
          <w:rtl/>
        </w:rPr>
        <w:t xml:space="preserve">בהתאם לשיקול דעתם של הגורמים הרלוונטיים במשרד, </w:t>
      </w:r>
      <w:r w:rsidRPr="001E4A9A">
        <w:rPr>
          <w:rFonts w:ascii="David" w:hAnsi="David"/>
          <w:b/>
          <w:bCs/>
          <w:szCs w:val="24"/>
          <w:rtl/>
        </w:rPr>
        <w:t>כל  התוצרים יעברו שיפוט אקדמי</w:t>
      </w:r>
      <w:r w:rsidRPr="001E4A9A">
        <w:rPr>
          <w:rFonts w:ascii="David" w:hAnsi="David"/>
          <w:szCs w:val="24"/>
          <w:rtl/>
        </w:rPr>
        <w:t xml:space="preserve"> ויעודכנו ע"י החוקרים בהתאם להמלצות. המלצות שהחוקרים יבחרו שלא לאמץ ינומקו במסמך נפרד. מעבר לאבן הדרך הבאה תלויה באישור אבן הדרך הקודמת. </w:t>
      </w:r>
    </w:p>
    <w:p w14:paraId="6603B0FF" w14:textId="77777777" w:rsidR="001E4A9A" w:rsidRPr="001E4A9A" w:rsidRDefault="001E4A9A" w:rsidP="001E4A9A">
      <w:pPr>
        <w:spacing w:after="120"/>
        <w:ind w:left="522"/>
        <w:rPr>
          <w:rFonts w:ascii="David" w:hAnsi="David"/>
          <w:szCs w:val="24"/>
          <w:rtl/>
        </w:rPr>
      </w:pPr>
    </w:p>
    <w:p w14:paraId="36AA1442" w14:textId="5846AA52" w:rsidR="001E4A9A" w:rsidRPr="001E4A9A" w:rsidRDefault="001E4A9A" w:rsidP="001E4A9A">
      <w:pPr>
        <w:numPr>
          <w:ilvl w:val="1"/>
          <w:numId w:val="31"/>
        </w:numPr>
        <w:overflowPunct w:val="0"/>
        <w:autoSpaceDE w:val="0"/>
        <w:autoSpaceDN w:val="0"/>
        <w:adjustRightInd w:val="0"/>
        <w:spacing w:line="276" w:lineRule="auto"/>
        <w:ind w:left="1220" w:hanging="851"/>
        <w:jc w:val="both"/>
        <w:textAlignment w:val="baseline"/>
        <w:rPr>
          <w:szCs w:val="24"/>
          <w:rtl/>
        </w:rPr>
      </w:pPr>
      <w:r w:rsidRPr="001E4A9A">
        <w:rPr>
          <w:rFonts w:ascii="David" w:hAnsi="David"/>
          <w:szCs w:val="24"/>
          <w:rtl/>
        </w:rPr>
        <w:t>תשלום כל אבן דרך במחקר מותנה בביצוע הפעולות שהוגדרו לאבן דרך זו, ואישור לשכת המדען</w:t>
      </w:r>
      <w:r w:rsidR="00062538">
        <w:rPr>
          <w:rFonts w:hint="cs"/>
          <w:szCs w:val="24"/>
          <w:rtl/>
        </w:rPr>
        <w:t>.</w:t>
      </w:r>
    </w:p>
    <w:p w14:paraId="7A45014B" w14:textId="77777777" w:rsidR="00A71241" w:rsidRPr="00682C0F" w:rsidRDefault="00A71241" w:rsidP="00AB2B4A">
      <w:pPr>
        <w:pStyle w:val="1"/>
        <w:tabs>
          <w:tab w:val="clear" w:pos="709"/>
          <w:tab w:val="num" w:pos="-11"/>
        </w:tabs>
      </w:pPr>
      <w:r w:rsidRPr="00682C0F">
        <w:rPr>
          <w:rtl/>
        </w:rPr>
        <w:lastRenderedPageBreak/>
        <w:t>מבנה ותכולת ההצעה</w:t>
      </w:r>
      <w:r w:rsidRPr="000A0CA0">
        <w:rPr>
          <w:rFonts w:hint="cs"/>
          <w:u w:val="none"/>
          <w:rtl/>
        </w:rPr>
        <w:t>:</w:t>
      </w:r>
    </w:p>
    <w:p w14:paraId="444F8219" w14:textId="77777777" w:rsidR="00804C2D" w:rsidRPr="003F2A8E" w:rsidRDefault="00804C2D" w:rsidP="005B10D4">
      <w:pPr>
        <w:overflowPunct w:val="0"/>
        <w:autoSpaceDE w:val="0"/>
        <w:autoSpaceDN w:val="0"/>
        <w:adjustRightInd w:val="0"/>
        <w:spacing w:line="276" w:lineRule="auto"/>
        <w:ind w:left="709"/>
        <w:jc w:val="both"/>
        <w:textAlignment w:val="baseline"/>
        <w:rPr>
          <w:b/>
          <w:bCs/>
          <w:sz w:val="4"/>
          <w:szCs w:val="4"/>
          <w:u w:val="single"/>
        </w:rPr>
      </w:pPr>
    </w:p>
    <w:p w14:paraId="393EC9A1"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proofErr w:type="spellStart"/>
      <w:r w:rsidRPr="006D166A">
        <w:rPr>
          <w:szCs w:val="24"/>
          <w:rtl/>
        </w:rPr>
        <w:t>מורשי</w:t>
      </w:r>
      <w:proofErr w:type="spellEnd"/>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8CA0972"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39D919BB" w14:textId="6537A585"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58BCE111" w14:textId="4EFBFEC1"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6113239D" w14:textId="3B7E1283"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364A2117"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54E44E24" w14:textId="6E990FFE"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00B6065E">
        <w:rPr>
          <w:rFonts w:hint="cs"/>
          <w:b/>
          <w:bCs/>
          <w:szCs w:val="24"/>
          <w:rtl/>
        </w:rPr>
        <w:t>מספר קול הקורא ושם קול הקורא</w:t>
      </w:r>
      <w:r w:rsidRPr="006D166A">
        <w:rPr>
          <w:szCs w:val="24"/>
          <w:rtl/>
        </w:rPr>
        <w:t xml:space="preserve"> </w:t>
      </w:r>
      <w:r w:rsidR="00B6065E" w:rsidRPr="00B6065E">
        <w:rPr>
          <w:rFonts w:hint="cs"/>
          <w:b/>
          <w:bCs/>
          <w:szCs w:val="24"/>
          <w:rtl/>
        </w:rPr>
        <w:t>ו</w:t>
      </w:r>
      <w:r w:rsidRPr="00B6065E">
        <w:rPr>
          <w:b/>
          <w:bCs/>
          <w:szCs w:val="24"/>
          <w:u w:val="single"/>
          <w:rtl/>
        </w:rPr>
        <w:t>ללא</w:t>
      </w:r>
      <w:r w:rsidRPr="00B6065E">
        <w:rPr>
          <w:b/>
          <w:bCs/>
          <w:szCs w:val="24"/>
        </w:rPr>
        <w:t xml:space="preserve"> </w:t>
      </w:r>
      <w:r w:rsidRPr="00B6065E">
        <w:rPr>
          <w:b/>
          <w:bCs/>
          <w:szCs w:val="24"/>
          <w:rtl/>
        </w:rPr>
        <w:t>שם</w:t>
      </w:r>
      <w:r w:rsidRPr="00B6065E">
        <w:rPr>
          <w:b/>
          <w:bCs/>
          <w:szCs w:val="24"/>
        </w:rPr>
        <w:t xml:space="preserve"> </w:t>
      </w:r>
      <w:r w:rsidRPr="00B6065E">
        <w:rPr>
          <w:b/>
          <w:bCs/>
          <w:szCs w:val="24"/>
          <w:rtl/>
        </w:rPr>
        <w:t>המציע</w:t>
      </w:r>
      <w:r w:rsidRPr="00B6065E">
        <w:rPr>
          <w:b/>
          <w:bCs/>
          <w:szCs w:val="24"/>
        </w:rPr>
        <w:t xml:space="preserve"> </w:t>
      </w:r>
      <w:r w:rsidRPr="00B6065E">
        <w:rPr>
          <w:b/>
          <w:bCs/>
          <w:szCs w:val="24"/>
          <w:rtl/>
        </w:rPr>
        <w:t>ע</w:t>
      </w:r>
      <w:r w:rsidRPr="00B6065E">
        <w:rPr>
          <w:b/>
          <w:bCs/>
          <w:szCs w:val="24"/>
        </w:rPr>
        <w:t>"</w:t>
      </w:r>
      <w:r w:rsidRPr="00B6065E">
        <w:rPr>
          <w:b/>
          <w:bCs/>
          <w:szCs w:val="24"/>
          <w:rtl/>
        </w:rPr>
        <w:t>ג</w:t>
      </w:r>
      <w:r w:rsidRPr="00B6065E">
        <w:rPr>
          <w:b/>
          <w:bCs/>
          <w:szCs w:val="24"/>
        </w:rPr>
        <w:t xml:space="preserve"> </w:t>
      </w:r>
      <w:r w:rsidRPr="00B6065E">
        <w:rPr>
          <w:b/>
          <w:bCs/>
          <w:szCs w:val="24"/>
          <w:rtl/>
        </w:rPr>
        <w:t>המעטפה</w:t>
      </w:r>
      <w:r w:rsidRPr="006D166A">
        <w:rPr>
          <w:szCs w:val="24"/>
        </w:rPr>
        <w:t>.</w:t>
      </w:r>
    </w:p>
    <w:p w14:paraId="55968C4D"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0B913BEB" w14:textId="5C20382E" w:rsid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דף שער (עפ"י נוסח דף השער המצורף בנספח </w:t>
      </w:r>
      <w:r w:rsidR="000A0CA0">
        <w:rPr>
          <w:rFonts w:hint="cs"/>
          <w:b/>
          <w:bCs/>
          <w:szCs w:val="24"/>
          <w:rtl/>
        </w:rPr>
        <w:t>א</w:t>
      </w:r>
      <w:r w:rsidRPr="006D166A">
        <w:rPr>
          <w:b/>
          <w:bCs/>
          <w:szCs w:val="24"/>
          <w:rtl/>
        </w:rPr>
        <w:t xml:space="preserve">) </w:t>
      </w:r>
    </w:p>
    <w:p w14:paraId="5B181460" w14:textId="77777777" w:rsidR="000A0CA0" w:rsidRPr="006D166A" w:rsidRDefault="000A0CA0" w:rsidP="000A0CA0">
      <w:pPr>
        <w:overflowPunct w:val="0"/>
        <w:autoSpaceDE w:val="0"/>
        <w:autoSpaceDN w:val="0"/>
        <w:adjustRightInd w:val="0"/>
        <w:spacing w:line="276" w:lineRule="auto"/>
        <w:jc w:val="both"/>
        <w:textAlignment w:val="baseline"/>
        <w:rPr>
          <w:b/>
          <w:bCs/>
          <w:szCs w:val="24"/>
          <w:rtl/>
        </w:rPr>
      </w:pPr>
    </w:p>
    <w:p w14:paraId="5DB466F5" w14:textId="5D498BDA" w:rsid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טופס הגשת ההצעה (נספח </w:t>
      </w:r>
      <w:r w:rsidR="008D09F2">
        <w:rPr>
          <w:rFonts w:hint="cs"/>
          <w:b/>
          <w:bCs/>
          <w:szCs w:val="24"/>
          <w:rtl/>
        </w:rPr>
        <w:t>1</w:t>
      </w:r>
      <w:r w:rsidRPr="006D166A">
        <w:rPr>
          <w:b/>
          <w:bCs/>
          <w:szCs w:val="24"/>
          <w:rtl/>
        </w:rPr>
        <w:t>)</w:t>
      </w:r>
    </w:p>
    <w:p w14:paraId="7D02EFCF" w14:textId="77777777" w:rsidR="000A0CA0" w:rsidRDefault="000A0CA0" w:rsidP="000A0CA0">
      <w:pPr>
        <w:pStyle w:val="af0"/>
        <w:rPr>
          <w:b/>
          <w:bCs/>
          <w:rtl/>
        </w:rPr>
      </w:pPr>
    </w:p>
    <w:p w14:paraId="6CDEB4DF" w14:textId="77777777"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36CDB01F"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0BEA5853"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384B316F"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37B43B87"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 xml:space="preserve">הרקע </w:t>
      </w:r>
      <w:proofErr w:type="spellStart"/>
      <w:r w:rsidRPr="006D166A">
        <w:rPr>
          <w:szCs w:val="24"/>
          <w:rtl/>
        </w:rPr>
        <w:t>והנסיון</w:t>
      </w:r>
      <w:proofErr w:type="spellEnd"/>
      <w:r w:rsidRPr="006D166A">
        <w:rPr>
          <w:szCs w:val="24"/>
          <w:rtl/>
        </w:rPr>
        <w:t xml:space="preserve"> הרלוונטי של צוות המחקר.</w:t>
      </w:r>
    </w:p>
    <w:p w14:paraId="185C7978" w14:textId="77777777" w:rsidR="006D166A" w:rsidRPr="006D166A" w:rsidRDefault="006D166A" w:rsidP="00F10193">
      <w:pPr>
        <w:overflowPunct w:val="0"/>
        <w:autoSpaceDE w:val="0"/>
        <w:autoSpaceDN w:val="0"/>
        <w:adjustRightInd w:val="0"/>
        <w:spacing w:line="276" w:lineRule="auto"/>
        <w:ind w:left="1440"/>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2EACB8C0" w14:textId="50CB5C83" w:rsidR="006D166A" w:rsidRDefault="006D166A" w:rsidP="00F10193">
      <w:pPr>
        <w:overflowPunct w:val="0"/>
        <w:autoSpaceDE w:val="0"/>
        <w:autoSpaceDN w:val="0"/>
        <w:adjustRightInd w:val="0"/>
        <w:spacing w:line="276" w:lineRule="auto"/>
        <w:ind w:left="1440"/>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24A8E435" w14:textId="7E479E31" w:rsidR="000A0CA0" w:rsidRDefault="000A0CA0" w:rsidP="00F10193">
      <w:pPr>
        <w:overflowPunct w:val="0"/>
        <w:autoSpaceDE w:val="0"/>
        <w:autoSpaceDN w:val="0"/>
        <w:adjustRightInd w:val="0"/>
        <w:spacing w:line="276" w:lineRule="auto"/>
        <w:ind w:left="1440"/>
        <w:jc w:val="both"/>
        <w:textAlignment w:val="baseline"/>
        <w:rPr>
          <w:szCs w:val="24"/>
          <w:rtl/>
        </w:rPr>
      </w:pPr>
    </w:p>
    <w:p w14:paraId="33387485" w14:textId="03DA34FB"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הטקסט של </w:t>
      </w:r>
      <w:r w:rsidR="006920F8">
        <w:rPr>
          <w:rFonts w:hint="cs"/>
          <w:b/>
          <w:bCs/>
          <w:szCs w:val="24"/>
          <w:rtl/>
        </w:rPr>
        <w:t xml:space="preserve">הצעת </w:t>
      </w:r>
      <w:r w:rsidR="006920F8" w:rsidRPr="006D166A">
        <w:rPr>
          <w:b/>
          <w:bCs/>
          <w:szCs w:val="24"/>
          <w:rtl/>
        </w:rPr>
        <w:t xml:space="preserve"> </w:t>
      </w:r>
      <w:r w:rsidRPr="006D166A">
        <w:rPr>
          <w:b/>
          <w:bCs/>
          <w:szCs w:val="24"/>
          <w:rtl/>
        </w:rPr>
        <w:t>המחקר</w:t>
      </w:r>
    </w:p>
    <w:p w14:paraId="17DAD2D5" w14:textId="39313907" w:rsidR="006D166A" w:rsidRPr="006D166A" w:rsidRDefault="006D166A" w:rsidP="00F10193">
      <w:pPr>
        <w:overflowPunct w:val="0"/>
        <w:autoSpaceDE w:val="0"/>
        <w:autoSpaceDN w:val="0"/>
        <w:adjustRightInd w:val="0"/>
        <w:spacing w:line="276" w:lineRule="auto"/>
        <w:ind w:left="1418"/>
        <w:jc w:val="both"/>
        <w:textAlignment w:val="baseline"/>
        <w:rPr>
          <w:szCs w:val="24"/>
          <w:rtl/>
        </w:rPr>
      </w:pPr>
      <w:r w:rsidRPr="006D166A">
        <w:rPr>
          <w:rFonts w:hint="cs"/>
          <w:b/>
          <w:bCs/>
          <w:szCs w:val="24"/>
          <w:rtl/>
        </w:rPr>
        <w:t xml:space="preserve">עד </w:t>
      </w:r>
      <w:r w:rsidR="001A376F">
        <w:rPr>
          <w:rFonts w:hint="cs"/>
          <w:b/>
          <w:bCs/>
          <w:szCs w:val="24"/>
          <w:rtl/>
        </w:rPr>
        <w:t>4</w:t>
      </w:r>
      <w:r w:rsidR="001A376F" w:rsidRPr="006D166A">
        <w:rPr>
          <w:rFonts w:hint="cs"/>
          <w:b/>
          <w:bCs/>
          <w:szCs w:val="24"/>
          <w:rtl/>
        </w:rPr>
        <w:t xml:space="preserve"> </w:t>
      </w:r>
      <w:r w:rsidRPr="006D166A">
        <w:rPr>
          <w:rFonts w:hint="cs"/>
          <w:b/>
          <w:bCs/>
          <w:szCs w:val="24"/>
          <w:rtl/>
        </w:rPr>
        <w:t xml:space="preserve">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המחקר</w:t>
      </w:r>
      <w:r w:rsidR="006920F8">
        <w:rPr>
          <w:rFonts w:hint="cs"/>
          <w:szCs w:val="24"/>
          <w:rtl/>
        </w:rPr>
        <w:t xml:space="preserve"> המוצע</w:t>
      </w:r>
      <w:r w:rsidRPr="006D166A">
        <w:rPr>
          <w:szCs w:val="24"/>
          <w:rtl/>
        </w:rPr>
        <w:t>, תוך ציון האופן בו תינתן תשובה לשאלות המחקר השונות</w:t>
      </w:r>
      <w:r w:rsidR="00472754">
        <w:rPr>
          <w:rFonts w:hint="cs"/>
          <w:szCs w:val="24"/>
          <w:rtl/>
        </w:rPr>
        <w:t xml:space="preserve"> </w:t>
      </w:r>
      <w:r w:rsidR="006920F8">
        <w:rPr>
          <w:rFonts w:hint="cs"/>
          <w:szCs w:val="24"/>
          <w:rtl/>
        </w:rPr>
        <w:t>ובהתאם ל</w:t>
      </w:r>
      <w:r w:rsidR="004E7BBC">
        <w:rPr>
          <w:rFonts w:hint="cs"/>
          <w:szCs w:val="24"/>
          <w:rtl/>
        </w:rPr>
        <w:t>פירוט מרכיבי הצעת מחקר ו</w:t>
      </w:r>
      <w:r w:rsidR="006920F8">
        <w:rPr>
          <w:rFonts w:hint="cs"/>
          <w:szCs w:val="24"/>
          <w:rtl/>
        </w:rPr>
        <w:t>אמות מידה</w:t>
      </w:r>
      <w:r w:rsidR="004E7BBC">
        <w:rPr>
          <w:rFonts w:hint="cs"/>
          <w:szCs w:val="24"/>
          <w:rtl/>
        </w:rPr>
        <w:t xml:space="preserve"> להערכתה</w:t>
      </w:r>
      <w:r w:rsidR="006920F8">
        <w:rPr>
          <w:rFonts w:hint="cs"/>
          <w:szCs w:val="24"/>
          <w:rtl/>
        </w:rPr>
        <w:t xml:space="preserve"> </w:t>
      </w:r>
      <w:r w:rsidR="00564290">
        <w:rPr>
          <w:rFonts w:hint="cs"/>
          <w:szCs w:val="24"/>
          <w:rtl/>
        </w:rPr>
        <w:t xml:space="preserve">המפורטות בנספח </w:t>
      </w:r>
      <w:r w:rsidR="00564290" w:rsidRPr="00564290">
        <w:rPr>
          <w:rFonts w:hint="cs"/>
          <w:szCs w:val="24"/>
          <w:rtl/>
        </w:rPr>
        <w:t>2</w:t>
      </w:r>
      <w:r w:rsidR="006920F8" w:rsidRPr="00564290">
        <w:rPr>
          <w:rFonts w:hint="cs"/>
          <w:szCs w:val="24"/>
          <w:rtl/>
        </w:rPr>
        <w:t>.</w:t>
      </w:r>
      <w:r w:rsidR="00472754">
        <w:rPr>
          <w:rFonts w:hint="cs"/>
          <w:szCs w:val="24"/>
          <w:rtl/>
        </w:rPr>
        <w:t xml:space="preserve"> </w:t>
      </w:r>
      <w:r w:rsidRPr="006D166A">
        <w:rPr>
          <w:szCs w:val="24"/>
          <w:rtl/>
        </w:rPr>
        <w:t>ה</w:t>
      </w:r>
      <w:r w:rsidR="00564290">
        <w:rPr>
          <w:rFonts w:hint="cs"/>
          <w:szCs w:val="24"/>
          <w:rtl/>
        </w:rPr>
        <w:t>הצעה</w:t>
      </w:r>
      <w:r w:rsidRPr="006D166A">
        <w:rPr>
          <w:szCs w:val="24"/>
          <w:rtl/>
        </w:rPr>
        <w:t xml:space="preserve"> תכלול את הסעיפים שלהלן: </w:t>
      </w:r>
    </w:p>
    <w:p w14:paraId="40D6F7EA" w14:textId="2A96F31C"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רקע, מטרות ושאלות</w:t>
      </w:r>
      <w:r w:rsidR="000A0CA0" w:rsidRPr="000A0CA0">
        <w:rPr>
          <w:rFonts w:hint="cs"/>
          <w:b/>
          <w:bCs/>
          <w:szCs w:val="24"/>
          <w:rtl/>
        </w:rPr>
        <w:t>:</w:t>
      </w:r>
      <w:r w:rsidRPr="006D166A">
        <w:rPr>
          <w:b/>
          <w:bCs/>
          <w:szCs w:val="24"/>
          <w:rtl/>
        </w:rPr>
        <w:t xml:space="preserve"> </w:t>
      </w:r>
      <w:r w:rsidRPr="006D166A">
        <w:rPr>
          <w:szCs w:val="24"/>
          <w:rtl/>
        </w:rPr>
        <w:t>רקע כללי ומדעי רלוונטי לנושא הנחקר, מטרות ושאלות המחקר.</w:t>
      </w:r>
    </w:p>
    <w:p w14:paraId="11F1B13D" w14:textId="13F358BB"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תיאור המחקר המוצע</w:t>
      </w:r>
      <w:r w:rsidRPr="000A0CA0">
        <w:rPr>
          <w:b/>
          <w:bCs/>
          <w:szCs w:val="24"/>
          <w:rtl/>
        </w:rPr>
        <w:t xml:space="preserve">: </w:t>
      </w:r>
    </w:p>
    <w:p w14:paraId="002933DA" w14:textId="79E1C256" w:rsidR="006D166A" w:rsidRPr="006D166A" w:rsidRDefault="006D166A" w:rsidP="000A0CA0">
      <w:pPr>
        <w:numPr>
          <w:ilvl w:val="7"/>
          <w:numId w:val="62"/>
        </w:numPr>
        <w:overflowPunct w:val="0"/>
        <w:autoSpaceDE w:val="0"/>
        <w:autoSpaceDN w:val="0"/>
        <w:adjustRightInd w:val="0"/>
        <w:spacing w:line="276" w:lineRule="auto"/>
        <w:jc w:val="both"/>
        <w:textAlignment w:val="baseline"/>
        <w:rPr>
          <w:szCs w:val="24"/>
        </w:rPr>
      </w:pPr>
      <w:r w:rsidRPr="006D166A">
        <w:rPr>
          <w:szCs w:val="24"/>
          <w:rtl/>
        </w:rPr>
        <w:t xml:space="preserve">השערות המחקר </w:t>
      </w:r>
      <w:r w:rsidR="00E21BAF">
        <w:rPr>
          <w:rFonts w:hint="cs"/>
          <w:szCs w:val="24"/>
          <w:rtl/>
        </w:rPr>
        <w:t>(במחקר כמותי)</w:t>
      </w:r>
    </w:p>
    <w:p w14:paraId="47B6D8A2" w14:textId="1BEE373E" w:rsidR="006D166A" w:rsidRPr="006D166A" w:rsidRDefault="00F10193" w:rsidP="000A0CA0">
      <w:pPr>
        <w:numPr>
          <w:ilvl w:val="7"/>
          <w:numId w:val="62"/>
        </w:numPr>
        <w:overflowPunct w:val="0"/>
        <w:autoSpaceDE w:val="0"/>
        <w:autoSpaceDN w:val="0"/>
        <w:adjustRightInd w:val="0"/>
        <w:spacing w:line="276" w:lineRule="auto"/>
        <w:jc w:val="both"/>
        <w:textAlignment w:val="baseline"/>
        <w:rPr>
          <w:szCs w:val="24"/>
        </w:rPr>
      </w:pPr>
      <w:r>
        <w:rPr>
          <w:rFonts w:hint="cs"/>
          <w:szCs w:val="24"/>
          <w:rtl/>
        </w:rPr>
        <w:t xml:space="preserve">אוכלוסיית המחקר </w:t>
      </w:r>
      <w:r w:rsidR="00E21BAF">
        <w:rPr>
          <w:rFonts w:hint="cs"/>
          <w:szCs w:val="24"/>
          <w:rtl/>
        </w:rPr>
        <w:t xml:space="preserve">לרבות </w:t>
      </w:r>
      <w:r w:rsidR="006D166A" w:rsidRPr="006D166A">
        <w:rPr>
          <w:szCs w:val="24"/>
          <w:rtl/>
        </w:rPr>
        <w:t>היקף</w:t>
      </w:r>
      <w:r w:rsidR="00E21BAF">
        <w:rPr>
          <w:rFonts w:hint="cs"/>
          <w:szCs w:val="24"/>
          <w:rtl/>
        </w:rPr>
        <w:t xml:space="preserve"> ו</w:t>
      </w:r>
      <w:r w:rsidR="001A376F">
        <w:rPr>
          <w:rFonts w:hint="cs"/>
          <w:szCs w:val="24"/>
          <w:rtl/>
        </w:rPr>
        <w:t>יי</w:t>
      </w:r>
      <w:r w:rsidR="00811EF8">
        <w:rPr>
          <w:rFonts w:hint="cs"/>
          <w:szCs w:val="24"/>
          <w:rtl/>
        </w:rPr>
        <w:t>צוגיות</w:t>
      </w:r>
      <w:r w:rsidR="006D166A" w:rsidRPr="006D166A">
        <w:rPr>
          <w:szCs w:val="24"/>
          <w:rtl/>
        </w:rPr>
        <w:t xml:space="preserve"> המדגם ושיטת הדגימה.</w:t>
      </w:r>
    </w:p>
    <w:p w14:paraId="4CA19FA9" w14:textId="4B415918" w:rsidR="006D166A" w:rsidRDefault="006D166A" w:rsidP="000A0CA0">
      <w:pPr>
        <w:numPr>
          <w:ilvl w:val="7"/>
          <w:numId w:val="62"/>
        </w:numPr>
        <w:overflowPunct w:val="0"/>
        <w:autoSpaceDE w:val="0"/>
        <w:autoSpaceDN w:val="0"/>
        <w:adjustRightInd w:val="0"/>
        <w:spacing w:line="276" w:lineRule="auto"/>
        <w:jc w:val="both"/>
        <w:textAlignment w:val="baseline"/>
        <w:rPr>
          <w:szCs w:val="24"/>
        </w:rPr>
      </w:pPr>
      <w:r w:rsidRPr="006D166A">
        <w:rPr>
          <w:szCs w:val="24"/>
          <w:rtl/>
        </w:rPr>
        <w:lastRenderedPageBreak/>
        <w:t>תכנית ושיטות עבודה–</w:t>
      </w:r>
      <w:r w:rsidR="006C7AE5">
        <w:rPr>
          <w:rFonts w:hint="cs"/>
          <w:szCs w:val="24"/>
          <w:rtl/>
        </w:rPr>
        <w:t xml:space="preserve"> </w:t>
      </w:r>
      <w:r w:rsidRPr="006D166A">
        <w:rPr>
          <w:szCs w:val="24"/>
          <w:rtl/>
        </w:rPr>
        <w:t>דרכי איסוף הנתונים, לרבות כלי המחקר (אשר יצורפו בנספחים</w:t>
      </w:r>
      <w:r w:rsidR="006C7AE5">
        <w:rPr>
          <w:rFonts w:hint="cs"/>
          <w:szCs w:val="24"/>
          <w:rtl/>
        </w:rPr>
        <w:t xml:space="preserve"> במידת האפשר</w:t>
      </w:r>
      <w:r w:rsidRPr="006D166A">
        <w:rPr>
          <w:szCs w:val="24"/>
          <w:rtl/>
        </w:rPr>
        <w:t xml:space="preserve">) והתייחסות לתהליך פיתוחם ותיקופם. </w:t>
      </w:r>
    </w:p>
    <w:p w14:paraId="2503BD38" w14:textId="27090CE2" w:rsidR="00D65C94" w:rsidRPr="00761C73" w:rsidRDefault="00DE197A" w:rsidP="000A0CA0">
      <w:pPr>
        <w:numPr>
          <w:ilvl w:val="7"/>
          <w:numId w:val="62"/>
        </w:numPr>
        <w:overflowPunct w:val="0"/>
        <w:autoSpaceDE w:val="0"/>
        <w:autoSpaceDN w:val="0"/>
        <w:adjustRightInd w:val="0"/>
        <w:spacing w:line="276" w:lineRule="auto"/>
        <w:jc w:val="both"/>
        <w:textAlignment w:val="baseline"/>
        <w:rPr>
          <w:b/>
          <w:bCs/>
          <w:szCs w:val="24"/>
        </w:rPr>
      </w:pPr>
      <w:r w:rsidRPr="00761C73">
        <w:rPr>
          <w:rFonts w:hint="cs"/>
          <w:b/>
          <w:bCs/>
          <w:szCs w:val="24"/>
          <w:rtl/>
        </w:rPr>
        <w:t>ב</w:t>
      </w:r>
      <w:r w:rsidRPr="00761C73">
        <w:rPr>
          <w:b/>
          <w:bCs/>
          <w:szCs w:val="24"/>
          <w:rtl/>
        </w:rPr>
        <w:t>עת תכנון המחקר, יש להביא בחשבון את האתגר שבהשגת היענות מספקת</w:t>
      </w:r>
      <w:r>
        <w:rPr>
          <w:rFonts w:hint="cs"/>
          <w:b/>
          <w:bCs/>
          <w:szCs w:val="24"/>
          <w:rtl/>
        </w:rPr>
        <w:t xml:space="preserve"> של הנסקרים (</w:t>
      </w:r>
      <w:r w:rsidRPr="00761C73">
        <w:rPr>
          <w:b/>
          <w:bCs/>
          <w:szCs w:val="24"/>
          <w:rtl/>
        </w:rPr>
        <w:t>תלמידים, עובדי הוראה</w:t>
      </w:r>
      <w:r>
        <w:rPr>
          <w:rFonts w:hint="cs"/>
          <w:b/>
          <w:bCs/>
          <w:szCs w:val="24"/>
          <w:rtl/>
        </w:rPr>
        <w:t>,</w:t>
      </w:r>
      <w:r w:rsidRPr="00761C73">
        <w:rPr>
          <w:b/>
          <w:bCs/>
          <w:szCs w:val="24"/>
          <w:rtl/>
        </w:rPr>
        <w:t xml:space="preserve"> הורים</w:t>
      </w:r>
      <w:r>
        <w:rPr>
          <w:rFonts w:hint="cs"/>
          <w:b/>
          <w:bCs/>
          <w:szCs w:val="24"/>
          <w:rtl/>
        </w:rPr>
        <w:t xml:space="preserve"> וכד')</w:t>
      </w:r>
      <w:r w:rsidRPr="00761C73">
        <w:rPr>
          <w:b/>
          <w:bCs/>
          <w:szCs w:val="24"/>
          <w:rtl/>
        </w:rPr>
        <w:t xml:space="preserve"> להשתתפות ב</w:t>
      </w:r>
      <w:r w:rsidRPr="00761C73">
        <w:rPr>
          <w:rFonts w:hint="cs"/>
          <w:b/>
          <w:bCs/>
          <w:szCs w:val="24"/>
          <w:rtl/>
        </w:rPr>
        <w:t>מחקר</w:t>
      </w:r>
      <w:r w:rsidRPr="00761C73">
        <w:rPr>
          <w:b/>
          <w:bCs/>
          <w:szCs w:val="24"/>
          <w:rtl/>
        </w:rPr>
        <w:t xml:space="preserve"> </w:t>
      </w:r>
      <w:r>
        <w:rPr>
          <w:rFonts w:hint="cs"/>
          <w:b/>
          <w:bCs/>
          <w:szCs w:val="24"/>
          <w:rtl/>
        </w:rPr>
        <w:t xml:space="preserve">. </w:t>
      </w:r>
      <w:r w:rsidR="00D65C94" w:rsidRPr="00761C73">
        <w:rPr>
          <w:b/>
          <w:bCs/>
          <w:szCs w:val="24"/>
          <w:rtl/>
        </w:rPr>
        <w:t>על כן, יש לפרט בהצעת המחקר את האופן שבו מתוכננת ההתמודדות עם אתגר זה, עד להשגת מדגם מייצג. מומלץ לשקול שיתוף פעולה עם פאנלים ייעודיים או מכוני סקרים מקצועיים לשם כך. יודגש כי משרד החינוך לא יספק סיוע בגיוס המשתתפים או בהשגת ההיענות ל</w:t>
      </w:r>
      <w:r w:rsidR="00AC5F8B" w:rsidRPr="00761C73">
        <w:rPr>
          <w:rFonts w:hint="cs"/>
          <w:b/>
          <w:bCs/>
          <w:szCs w:val="24"/>
          <w:rtl/>
        </w:rPr>
        <w:t>מחקר</w:t>
      </w:r>
      <w:r w:rsidR="00D65C94" w:rsidRPr="00761C73">
        <w:rPr>
          <w:rFonts w:hint="cs"/>
          <w:b/>
          <w:bCs/>
          <w:szCs w:val="24"/>
          <w:rtl/>
        </w:rPr>
        <w:t>.</w:t>
      </w:r>
    </w:p>
    <w:p w14:paraId="1E9F735A" w14:textId="64A768A4" w:rsidR="00D65C94" w:rsidRPr="00D65C94" w:rsidRDefault="006D166A" w:rsidP="000A0CA0">
      <w:pPr>
        <w:numPr>
          <w:ilvl w:val="7"/>
          <w:numId w:val="62"/>
        </w:numPr>
        <w:overflowPunct w:val="0"/>
        <w:autoSpaceDE w:val="0"/>
        <w:autoSpaceDN w:val="0"/>
        <w:adjustRightInd w:val="0"/>
        <w:spacing w:line="276" w:lineRule="auto"/>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000E7DC4">
        <w:rPr>
          <w:rFonts w:hint="cs"/>
          <w:szCs w:val="24"/>
          <w:rtl/>
        </w:rPr>
        <w:t>הקריטריונים לשיפוט ו</w:t>
      </w:r>
      <w:r w:rsidRPr="006D166A">
        <w:rPr>
          <w:szCs w:val="24"/>
          <w:rtl/>
        </w:rPr>
        <w:t>אמות</w:t>
      </w:r>
      <w:r w:rsidRPr="006D166A">
        <w:rPr>
          <w:szCs w:val="24"/>
        </w:rPr>
        <w:t xml:space="preserve"> </w:t>
      </w:r>
      <w:r w:rsidRPr="006D166A">
        <w:rPr>
          <w:szCs w:val="24"/>
          <w:rtl/>
        </w:rPr>
        <w:t>המידה להערכת ההצעות (</w:t>
      </w:r>
      <w:r w:rsidR="00E21BAF">
        <w:rPr>
          <w:rFonts w:hint="cs"/>
          <w:szCs w:val="24"/>
          <w:rtl/>
        </w:rPr>
        <w:t>סעיף 8 ו</w:t>
      </w:r>
      <w:r w:rsidR="006C7AE5" w:rsidRPr="006C7AE5">
        <w:rPr>
          <w:rFonts w:hint="cs"/>
          <w:szCs w:val="24"/>
          <w:rtl/>
        </w:rPr>
        <w:t>נספח מספר 2</w:t>
      </w:r>
      <w:r w:rsidR="000E7DC4">
        <w:rPr>
          <w:rFonts w:hint="cs"/>
          <w:szCs w:val="24"/>
          <w:rtl/>
        </w:rPr>
        <w:t xml:space="preserve"> בהתאמה)</w:t>
      </w:r>
      <w:r w:rsidRPr="006D166A">
        <w:rPr>
          <w:szCs w:val="24"/>
          <w:rtl/>
        </w:rPr>
        <w:t xml:space="preserve">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r w:rsidR="00D65C94" w:rsidRPr="00D65C94">
        <w:rPr>
          <w:rFonts w:hint="cs"/>
          <w:szCs w:val="24"/>
          <w:u w:val="single"/>
          <w:rtl/>
        </w:rPr>
        <w:t xml:space="preserve"> </w:t>
      </w:r>
    </w:p>
    <w:p w14:paraId="413B7BD9" w14:textId="2C0B319E"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w:t>
      </w:r>
      <w:r w:rsidR="000A0CA0" w:rsidRPr="000A0CA0">
        <w:rPr>
          <w:rFonts w:hint="cs"/>
          <w:b/>
          <w:bCs/>
          <w:szCs w:val="24"/>
          <w:rtl/>
        </w:rPr>
        <w:t xml:space="preserve">: </w:t>
      </w:r>
      <w:r w:rsidRPr="006D166A">
        <w:rPr>
          <w:szCs w:val="24"/>
          <w:rtl/>
        </w:rPr>
        <w:t xml:space="preserve"> יש להקטין ולכלול בעמוד אחד כמה תרשימים, ולהצמיד לכל תרשים את דברי ההסבר שלו.</w:t>
      </w:r>
    </w:p>
    <w:p w14:paraId="220B0D13" w14:textId="447B3212" w:rsidR="006D166A" w:rsidRPr="006D166A" w:rsidRDefault="006D166A" w:rsidP="00AB2B4A">
      <w:pPr>
        <w:numPr>
          <w:ilvl w:val="0"/>
          <w:numId w:val="32"/>
        </w:numPr>
        <w:tabs>
          <w:tab w:val="clear" w:pos="2869"/>
          <w:tab w:val="num" w:pos="2149"/>
        </w:tabs>
        <w:overflowPunct w:val="0"/>
        <w:autoSpaceDE w:val="0"/>
        <w:autoSpaceDN w:val="0"/>
        <w:adjustRightInd w:val="0"/>
        <w:spacing w:line="276" w:lineRule="auto"/>
        <w:ind w:left="2149"/>
        <w:jc w:val="both"/>
        <w:textAlignment w:val="baseline"/>
        <w:rPr>
          <w:b/>
          <w:bCs/>
          <w:szCs w:val="24"/>
          <w:u w:val="single"/>
        </w:rPr>
      </w:pPr>
      <w:r w:rsidRPr="006D166A">
        <w:rPr>
          <w:b/>
          <w:bCs/>
          <w:szCs w:val="24"/>
          <w:u w:val="single"/>
          <w:rtl/>
        </w:rPr>
        <w:t>ביבליוגרפיה –</w:t>
      </w:r>
      <w:r w:rsidRPr="006D166A">
        <w:rPr>
          <w:b/>
          <w:bCs/>
          <w:szCs w:val="24"/>
          <w:u w:val="single"/>
        </w:rPr>
        <w:t>Bibliography</w:t>
      </w:r>
      <w:r w:rsidR="000A0CA0" w:rsidRPr="00F74E2C">
        <w:rPr>
          <w:rFonts w:hint="cs"/>
          <w:b/>
          <w:bCs/>
          <w:szCs w:val="24"/>
          <w:rtl/>
        </w:rPr>
        <w:t>:</w:t>
      </w:r>
    </w:p>
    <w:p w14:paraId="1D015231" w14:textId="631F3C4B" w:rsidR="006D166A" w:rsidRPr="006D166A" w:rsidRDefault="006D166A" w:rsidP="000A0CA0">
      <w:pPr>
        <w:numPr>
          <w:ilvl w:val="7"/>
          <w:numId w:val="64"/>
        </w:numPr>
        <w:overflowPunct w:val="0"/>
        <w:autoSpaceDE w:val="0"/>
        <w:autoSpaceDN w:val="0"/>
        <w:adjustRightInd w:val="0"/>
        <w:spacing w:line="276" w:lineRule="auto"/>
        <w:jc w:val="both"/>
        <w:textAlignment w:val="baseline"/>
        <w:rPr>
          <w:szCs w:val="24"/>
        </w:rPr>
      </w:pPr>
      <w:r w:rsidRPr="006D166A">
        <w:rPr>
          <w:szCs w:val="24"/>
          <w:rtl/>
        </w:rPr>
        <w:t xml:space="preserve">בכל פרסום יצוינו כותרת המאמר במלואה ומראה המקום המפורט. </w:t>
      </w:r>
    </w:p>
    <w:p w14:paraId="56BAF5CB" w14:textId="2D5A312C" w:rsidR="006D166A" w:rsidRPr="006D166A" w:rsidRDefault="006D166A" w:rsidP="000A0CA0">
      <w:pPr>
        <w:numPr>
          <w:ilvl w:val="7"/>
          <w:numId w:val="64"/>
        </w:numPr>
        <w:overflowPunct w:val="0"/>
        <w:autoSpaceDE w:val="0"/>
        <w:autoSpaceDN w:val="0"/>
        <w:adjustRightInd w:val="0"/>
        <w:spacing w:line="276" w:lineRule="auto"/>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5D745E56" w14:textId="35108734" w:rsidR="006D166A" w:rsidRPr="006D166A" w:rsidRDefault="006D166A" w:rsidP="000A0CA0">
      <w:pPr>
        <w:numPr>
          <w:ilvl w:val="7"/>
          <w:numId w:val="64"/>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יש לערוך לפי </w:t>
      </w:r>
      <w:r w:rsidR="00593A29">
        <w:rPr>
          <w:rFonts w:hint="cs"/>
          <w:szCs w:val="24"/>
          <w:rtl/>
        </w:rPr>
        <w:t>כללי</w:t>
      </w:r>
      <w:r w:rsidR="00593A29" w:rsidRPr="006D166A">
        <w:rPr>
          <w:szCs w:val="24"/>
          <w:rtl/>
        </w:rPr>
        <w:t xml:space="preserve"> </w:t>
      </w:r>
      <w:r w:rsidRPr="006D166A">
        <w:rPr>
          <w:szCs w:val="24"/>
        </w:rPr>
        <w:t>APA</w:t>
      </w:r>
      <w:r w:rsidRPr="006D166A">
        <w:rPr>
          <w:szCs w:val="24"/>
          <w:rtl/>
        </w:rPr>
        <w:t>.</w:t>
      </w:r>
    </w:p>
    <w:p w14:paraId="5453F12B" w14:textId="58722526" w:rsidR="006D166A" w:rsidRDefault="006D166A" w:rsidP="000A0CA0">
      <w:pPr>
        <w:numPr>
          <w:ilvl w:val="7"/>
          <w:numId w:val="64"/>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2E0804F6" w14:textId="77777777" w:rsidR="000A0CA0" w:rsidRPr="006D166A" w:rsidRDefault="000A0CA0" w:rsidP="000A0CA0">
      <w:pPr>
        <w:overflowPunct w:val="0"/>
        <w:autoSpaceDE w:val="0"/>
        <w:autoSpaceDN w:val="0"/>
        <w:adjustRightInd w:val="0"/>
        <w:spacing w:line="276" w:lineRule="auto"/>
        <w:jc w:val="both"/>
        <w:textAlignment w:val="baseline"/>
        <w:rPr>
          <w:szCs w:val="24"/>
        </w:rPr>
      </w:pPr>
    </w:p>
    <w:p w14:paraId="28430013" w14:textId="77777777" w:rsidR="006C3B2C" w:rsidRPr="000F62FE" w:rsidRDefault="006C3B2C" w:rsidP="006C3B2C">
      <w:pPr>
        <w:numPr>
          <w:ilvl w:val="2"/>
          <w:numId w:val="38"/>
        </w:numPr>
        <w:tabs>
          <w:tab w:val="clear" w:pos="2268"/>
          <w:tab w:val="num" w:pos="7087"/>
        </w:tabs>
        <w:overflowPunct w:val="0"/>
        <w:autoSpaceDE w:val="0"/>
        <w:autoSpaceDN w:val="0"/>
        <w:adjustRightInd w:val="0"/>
        <w:spacing w:line="276" w:lineRule="auto"/>
        <w:ind w:left="1872" w:hanging="454"/>
        <w:jc w:val="both"/>
        <w:textAlignment w:val="baseline"/>
        <w:rPr>
          <w:szCs w:val="24"/>
          <w:rtl/>
        </w:rPr>
      </w:pPr>
      <w:r w:rsidRPr="000F62FE">
        <w:rPr>
          <w:b/>
          <w:bCs/>
          <w:szCs w:val="24"/>
          <w:rtl/>
        </w:rPr>
        <w:t xml:space="preserve">התייחסות ראשונית להיבטים אתיים הקשורים לביצוע המחקר: </w:t>
      </w:r>
    </w:p>
    <w:p w14:paraId="2D66AE06" w14:textId="561F9C66"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0F62FE">
        <w:rPr>
          <w:szCs w:val="24"/>
          <w:rtl/>
        </w:rPr>
        <w:t xml:space="preserve">לצורך </w:t>
      </w:r>
      <w:r w:rsidRPr="000F62FE">
        <w:rPr>
          <w:rFonts w:hint="cs"/>
          <w:szCs w:val="24"/>
          <w:rtl/>
        </w:rPr>
        <w:t>בחינת עמידתו של המחקר המוצע בנוהל פעילות מחקרית במערכת החינוך</w:t>
      </w:r>
      <w:r w:rsidRPr="000F62FE">
        <w:rPr>
          <w:szCs w:val="24"/>
          <w:rtl/>
        </w:rPr>
        <w:t xml:space="preserve">, נבקשכם להתייחסות ראשונית להיבטים וסוגיות אתיות </w:t>
      </w:r>
      <w:r w:rsidRPr="000F62FE">
        <w:rPr>
          <w:rFonts w:hint="cs"/>
          <w:szCs w:val="24"/>
          <w:rtl/>
        </w:rPr>
        <w:t>הנוגעות ל</w:t>
      </w:r>
      <w:r w:rsidRPr="000F62FE">
        <w:rPr>
          <w:szCs w:val="24"/>
          <w:rtl/>
        </w:rPr>
        <w:t xml:space="preserve">מחקר המוצע. </w:t>
      </w:r>
      <w:r w:rsidRPr="000F62FE">
        <w:rPr>
          <w:b/>
          <w:bCs/>
          <w:szCs w:val="24"/>
          <w:rtl/>
        </w:rPr>
        <w:t>התייחסות ז</w:t>
      </w:r>
      <w:r w:rsidRPr="000F62FE">
        <w:rPr>
          <w:rFonts w:hint="eastAsia"/>
          <w:b/>
          <w:bCs/>
          <w:szCs w:val="24"/>
          <w:rtl/>
        </w:rPr>
        <w:t>ו</w:t>
      </w:r>
      <w:r w:rsidRPr="000F62FE">
        <w:rPr>
          <w:b/>
          <w:bCs/>
          <w:szCs w:val="24"/>
          <w:rtl/>
        </w:rPr>
        <w:t xml:space="preserve"> אינה מהווה תחליף ל</w:t>
      </w:r>
      <w:r w:rsidRPr="000F62FE">
        <w:rPr>
          <w:rFonts w:hint="cs"/>
          <w:b/>
          <w:bCs/>
          <w:szCs w:val="24"/>
          <w:rtl/>
        </w:rPr>
        <w:t>הגשת בקשה</w:t>
      </w:r>
      <w:r w:rsidRPr="000F62FE">
        <w:rPr>
          <w:b/>
          <w:bCs/>
          <w:szCs w:val="24"/>
          <w:rtl/>
        </w:rPr>
        <w:t xml:space="preserve"> </w:t>
      </w:r>
      <w:r w:rsidRPr="000F62FE">
        <w:rPr>
          <w:rFonts w:hint="cs"/>
          <w:b/>
          <w:bCs/>
          <w:szCs w:val="24"/>
          <w:rtl/>
        </w:rPr>
        <w:t>ל</w:t>
      </w:r>
      <w:r w:rsidRPr="000F62FE">
        <w:rPr>
          <w:b/>
          <w:bCs/>
          <w:szCs w:val="24"/>
          <w:rtl/>
        </w:rPr>
        <w:t xml:space="preserve">היתר ספציפי </w:t>
      </w:r>
      <w:r w:rsidRPr="000F62FE">
        <w:rPr>
          <w:rFonts w:hint="cs"/>
          <w:b/>
          <w:bCs/>
          <w:szCs w:val="24"/>
          <w:rtl/>
        </w:rPr>
        <w:t xml:space="preserve">(במערכת המקוונת להגשת בקשות להיתר של לשכת המדען הראשי) </w:t>
      </w:r>
      <w:r w:rsidRPr="000F62FE">
        <w:rPr>
          <w:b/>
          <w:bCs/>
          <w:szCs w:val="24"/>
          <w:rtl/>
        </w:rPr>
        <w:t>במידה וההצעה תזכה בקול הקורא</w:t>
      </w:r>
      <w:r w:rsidRPr="000F62FE">
        <w:rPr>
          <w:szCs w:val="24"/>
          <w:rtl/>
        </w:rPr>
        <w:t>. במידה שנאספו נתוני פיילוט או שקיים אישור אתיקה של המוסד המגיש לחלק מההצעה, יש לצרף את האישור הרלוונטי.</w:t>
      </w:r>
    </w:p>
    <w:p w14:paraId="572EDCD7" w14:textId="77777777"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6D166A">
        <w:rPr>
          <w:szCs w:val="24"/>
          <w:rtl/>
        </w:rPr>
        <w:t>יש להתייחס להיבטים הבאים:</w:t>
      </w:r>
    </w:p>
    <w:p w14:paraId="3BDB1AF1"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איזו/אילו אוכלוסייה/</w:t>
      </w:r>
      <w:proofErr w:type="spellStart"/>
      <w:r w:rsidRPr="006D166A">
        <w:rPr>
          <w:szCs w:val="24"/>
          <w:rtl/>
        </w:rPr>
        <w:t>ות</w:t>
      </w:r>
      <w:proofErr w:type="spellEnd"/>
      <w:r w:rsidRPr="006D166A">
        <w:rPr>
          <w:szCs w:val="24"/>
          <w:rtl/>
        </w:rPr>
        <w:t xml:space="preserve"> ייבדקו במחקר (התייחסות לגיל, שלב חינוך, מוסד לימודים ו/או השמה)? </w:t>
      </w:r>
    </w:p>
    <w:p w14:paraId="5FA56C89"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6841AD91" w14:textId="3043DB40"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איזה סוג מידע ייאסף על כל אחת מהאוכלוסיות ובאיזה אופן הוא ייאסף (שאלונים/ ראיונות/ תצפיות/ צילומים וכו')? במידה ומתוכנן איסוף של מידע רגיש יש לפרט ככל הניתן </w:t>
      </w:r>
      <w:r>
        <w:rPr>
          <w:rFonts w:hint="cs"/>
          <w:szCs w:val="24"/>
          <w:rtl/>
        </w:rPr>
        <w:t xml:space="preserve">את הכלים באמצעותו מיועד להיאסף, את אופן תיעודו ואת הדרכים שיינקטו לצמצום הסיכון של פגיעה בנבדקים. </w:t>
      </w:r>
    </w:p>
    <w:p w14:paraId="3AAC7FCC"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42076958" w14:textId="419D704A" w:rsidR="006D166A" w:rsidRPr="006C3B2C"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במקרה של איסוף מידע מזוהה, באיזה אופן יובטח</w:t>
      </w:r>
      <w:r w:rsidR="0002020D">
        <w:rPr>
          <w:rFonts w:hint="cs"/>
          <w:szCs w:val="24"/>
          <w:rtl/>
        </w:rPr>
        <w:t xml:space="preserve"> </w:t>
      </w:r>
      <w:r w:rsidRPr="006D166A">
        <w:rPr>
          <w:szCs w:val="24"/>
          <w:rtl/>
        </w:rPr>
        <w:t xml:space="preserve">כי לא ייכללו בנתונים שייאספו תלמידים שהם/הוריהם לא הסכימו להשתתף </w:t>
      </w:r>
      <w:r w:rsidRPr="006D166A">
        <w:rPr>
          <w:szCs w:val="24"/>
          <w:rtl/>
        </w:rPr>
        <w:lastRenderedPageBreak/>
        <w:t xml:space="preserve">במחקר, מבלי לפגוע בדרך כלשהי בפעילותו השגרתית של התלמיד בכיתה הנבדקת?             </w:t>
      </w:r>
      <w:r w:rsidR="006D166A" w:rsidRPr="006C3B2C">
        <w:rPr>
          <w:szCs w:val="24"/>
          <w:rtl/>
        </w:rPr>
        <w:t xml:space="preserve">         </w:t>
      </w:r>
    </w:p>
    <w:p w14:paraId="316121D9" w14:textId="552344DB" w:rsidR="006D166A" w:rsidRPr="00B92CDE" w:rsidRDefault="006D166A" w:rsidP="000E1BBA">
      <w:pPr>
        <w:numPr>
          <w:ilvl w:val="2"/>
          <w:numId w:val="38"/>
        </w:numPr>
        <w:overflowPunct w:val="0"/>
        <w:autoSpaceDE w:val="0"/>
        <w:autoSpaceDN w:val="0"/>
        <w:adjustRightInd w:val="0"/>
        <w:spacing w:line="276" w:lineRule="auto"/>
        <w:ind w:left="1872" w:hanging="454"/>
        <w:jc w:val="both"/>
        <w:textAlignment w:val="baseline"/>
        <w:rPr>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xml:space="preserve">, על פי המגבלה בסעיף </w:t>
      </w:r>
      <w:r w:rsidRPr="00E117AB">
        <w:rPr>
          <w:rFonts w:hint="cs"/>
          <w:b/>
          <w:bCs/>
          <w:szCs w:val="24"/>
          <w:rtl/>
        </w:rPr>
        <w:t>3.3</w:t>
      </w:r>
      <w:r w:rsidRPr="006D166A">
        <w:rPr>
          <w:rFonts w:hint="cs"/>
          <w:b/>
          <w:bCs/>
          <w:szCs w:val="24"/>
          <w:rtl/>
        </w:rPr>
        <w:t xml:space="preserve"> לעיל</w:t>
      </w:r>
      <w:r w:rsidRPr="006D166A">
        <w:rPr>
          <w:b/>
          <w:bCs/>
          <w:szCs w:val="24"/>
          <w:rtl/>
        </w:rPr>
        <w:t xml:space="preserve">. </w:t>
      </w:r>
      <w:r w:rsidRPr="00B92CDE">
        <w:rPr>
          <w:rFonts w:hint="cs"/>
          <w:szCs w:val="24"/>
          <w:rtl/>
        </w:rPr>
        <w:t xml:space="preserve">להנחיות בבניית הצעת תקציב יש לעיין בנספח </w:t>
      </w:r>
      <w:r w:rsidR="008D09F2" w:rsidRPr="00B92CDE">
        <w:rPr>
          <w:rFonts w:hint="cs"/>
          <w:szCs w:val="24"/>
          <w:rtl/>
        </w:rPr>
        <w:t>ב'</w:t>
      </w:r>
      <w:r w:rsidRPr="00B92CDE">
        <w:rPr>
          <w:rFonts w:hint="cs"/>
          <w:szCs w:val="24"/>
          <w:rtl/>
        </w:rPr>
        <w:t>. אם ההצעה או חלקים ממנה זכו למימון של קרן אחרת או גורם אחר, המחקר לא יוכל לזכות במימון.</w:t>
      </w:r>
    </w:p>
    <w:p w14:paraId="765C433E" w14:textId="77777777" w:rsidR="006D166A" w:rsidRP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קורות חיים. </w:t>
      </w:r>
    </w:p>
    <w:p w14:paraId="4C8C9151" w14:textId="77777777" w:rsidR="006D166A" w:rsidRP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tl/>
        </w:rPr>
      </w:pPr>
      <w:r w:rsidRPr="000E7DC4">
        <w:rPr>
          <w:szCs w:val="24"/>
          <w:rtl/>
        </w:rPr>
        <w:t>אישור מהמוסד המוכר להשכלה גבוהה כי החוקרים</w:t>
      </w:r>
      <w:r w:rsidRPr="006D166A">
        <w:rPr>
          <w:b/>
          <w:bCs/>
          <w:szCs w:val="24"/>
          <w:rtl/>
        </w:rPr>
        <w:t xml:space="preserve"> מועסקים כחברי סגל אקדמי קבוע </w:t>
      </w:r>
      <w:r w:rsidRPr="000E7DC4">
        <w:rPr>
          <w:szCs w:val="24"/>
          <w:rtl/>
        </w:rPr>
        <w:t>במוסד</w:t>
      </w:r>
      <w:r w:rsidRPr="006D166A">
        <w:rPr>
          <w:b/>
          <w:bCs/>
          <w:szCs w:val="24"/>
          <w:rtl/>
        </w:rPr>
        <w:t>.</w:t>
      </w:r>
    </w:p>
    <w:p w14:paraId="47AFAA90" w14:textId="77777777" w:rsidR="006D166A" w:rsidRPr="000E7DC4" w:rsidRDefault="006D166A" w:rsidP="000E1BBA">
      <w:pPr>
        <w:numPr>
          <w:ilvl w:val="2"/>
          <w:numId w:val="38"/>
        </w:numPr>
        <w:overflowPunct w:val="0"/>
        <w:autoSpaceDE w:val="0"/>
        <w:autoSpaceDN w:val="0"/>
        <w:adjustRightInd w:val="0"/>
        <w:spacing w:line="276" w:lineRule="auto"/>
        <w:ind w:left="1872" w:hanging="454"/>
        <w:jc w:val="both"/>
        <w:textAlignment w:val="baseline"/>
        <w:rPr>
          <w:szCs w:val="24"/>
        </w:rPr>
      </w:pPr>
      <w:r w:rsidRPr="000E7DC4">
        <w:rPr>
          <w:szCs w:val="24"/>
          <w:rtl/>
        </w:rPr>
        <w:t>רשימה של</w:t>
      </w:r>
      <w:r w:rsidRPr="006D166A">
        <w:rPr>
          <w:b/>
          <w:bCs/>
          <w:szCs w:val="24"/>
          <w:rtl/>
        </w:rPr>
        <w:t xml:space="preserve"> הקרנות שלהן הגישו החוקרים בקשות </w:t>
      </w:r>
      <w:r w:rsidRPr="000E7DC4">
        <w:rPr>
          <w:szCs w:val="24"/>
          <w:rtl/>
        </w:rPr>
        <w:t>למענקי מחקר בנושאים הקשורים או חופפים להצעת מחקר זו, כולל פרוט סטטוס הבקשות</w:t>
      </w:r>
      <w:r w:rsidRPr="006D166A">
        <w:rPr>
          <w:b/>
          <w:bCs/>
          <w:szCs w:val="24"/>
          <w:rtl/>
        </w:rPr>
        <w:t xml:space="preserve"> </w:t>
      </w:r>
      <w:r w:rsidRPr="000E7DC4">
        <w:rPr>
          <w:szCs w:val="24"/>
          <w:rtl/>
        </w:rPr>
        <w:t>(אושרה/טרם התקבלה תשובה/נדחתה).</w:t>
      </w:r>
    </w:p>
    <w:p w14:paraId="392F43DC" w14:textId="0E871D69" w:rsid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Pr>
      </w:pPr>
      <w:r w:rsidRPr="006D166A">
        <w:rPr>
          <w:rFonts w:hint="cs"/>
          <w:b/>
          <w:bCs/>
          <w:szCs w:val="24"/>
          <w:rtl/>
        </w:rPr>
        <w:t xml:space="preserve">טופס התחייבות לאבטחת מידע ופרטיות </w:t>
      </w:r>
      <w:r w:rsidRPr="000E7DC4">
        <w:rPr>
          <w:rFonts w:hint="cs"/>
          <w:szCs w:val="24"/>
          <w:rtl/>
        </w:rPr>
        <w:t xml:space="preserve">במסגרת בקשה לאיסוף/קבלת מידע במערכת החינוך לצרכי מחקר (נספח </w:t>
      </w:r>
      <w:r w:rsidR="000A0CA0">
        <w:rPr>
          <w:rFonts w:hint="cs"/>
          <w:szCs w:val="24"/>
          <w:rtl/>
        </w:rPr>
        <w:t>ה</w:t>
      </w:r>
      <w:r w:rsidR="008D09F2" w:rsidRPr="000E7DC4">
        <w:rPr>
          <w:rFonts w:hint="cs"/>
          <w:szCs w:val="24"/>
          <w:rtl/>
        </w:rPr>
        <w:t>'</w:t>
      </w:r>
      <w:r w:rsidRPr="000E7DC4">
        <w:rPr>
          <w:rFonts w:hint="cs"/>
          <w:szCs w:val="24"/>
          <w:rtl/>
        </w:rPr>
        <w:t>).</w:t>
      </w:r>
    </w:p>
    <w:p w14:paraId="654B17D3" w14:textId="77777777" w:rsidR="00811EF8" w:rsidRPr="000A0CA0" w:rsidRDefault="00811EF8" w:rsidP="007D178D">
      <w:pPr>
        <w:overflowPunct w:val="0"/>
        <w:autoSpaceDE w:val="0"/>
        <w:autoSpaceDN w:val="0"/>
        <w:adjustRightInd w:val="0"/>
        <w:spacing w:line="276" w:lineRule="auto"/>
        <w:ind w:left="1872"/>
        <w:jc w:val="both"/>
        <w:textAlignment w:val="baseline"/>
        <w:rPr>
          <w:b/>
          <w:bCs/>
          <w:szCs w:val="24"/>
        </w:rPr>
      </w:pPr>
    </w:p>
    <w:p w14:paraId="394309B1" w14:textId="23547E35" w:rsidR="00846E39" w:rsidRPr="00472754" w:rsidRDefault="00DA008B" w:rsidP="001D5A78">
      <w:pPr>
        <w:pStyle w:val="1"/>
      </w:pPr>
      <w:r>
        <w:rPr>
          <w:rFonts w:hint="cs"/>
          <w:rtl/>
        </w:rPr>
        <w:t>הליך השיפוט ו</w:t>
      </w:r>
      <w:r w:rsidR="000E7DC4">
        <w:rPr>
          <w:rFonts w:hint="cs"/>
          <w:rtl/>
        </w:rPr>
        <w:t>קריטריונים ל</w:t>
      </w:r>
      <w:r w:rsidR="00846E39" w:rsidRPr="00472754">
        <w:rPr>
          <w:rtl/>
        </w:rPr>
        <w:t>הערכת ההצעות</w:t>
      </w:r>
    </w:p>
    <w:p w14:paraId="77F8E980" w14:textId="77777777" w:rsidR="00846E39" w:rsidRPr="00722ED8" w:rsidRDefault="00846E39" w:rsidP="000E1BBA">
      <w:pPr>
        <w:pStyle w:val="af0"/>
        <w:numPr>
          <w:ilvl w:val="0"/>
          <w:numId w:val="40"/>
        </w:numPr>
        <w:spacing w:after="0" w:line="276" w:lineRule="auto"/>
        <w:jc w:val="both"/>
        <w:rPr>
          <w:rFonts w:ascii="David" w:hAnsi="David"/>
          <w:vanish/>
          <w:rtl/>
        </w:rPr>
      </w:pPr>
    </w:p>
    <w:p w14:paraId="2322D4AE" w14:textId="77777777"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המדען הראשי.</w:t>
      </w:r>
    </w:p>
    <w:p w14:paraId="0A45D063" w14:textId="3672914D" w:rsidR="00846E39" w:rsidRPr="00722ED8"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u w:val="single"/>
          <w:rtl/>
        </w:rPr>
        <w:t>בשלב הראשון</w:t>
      </w:r>
      <w:r w:rsidRPr="00722ED8">
        <w:rPr>
          <w:rFonts w:ascii="David" w:hAnsi="David"/>
          <w:szCs w:val="24"/>
          <w:rtl/>
        </w:rPr>
        <w:t xml:space="preserve"> תיבדק עמידת ההצעות בתנאי הסף (סעיף </w:t>
      </w:r>
      <w:r w:rsidRPr="00DA008B">
        <w:rPr>
          <w:rFonts w:ascii="David" w:hAnsi="David"/>
          <w:szCs w:val="24"/>
          <w:rtl/>
        </w:rPr>
        <w:t>3</w:t>
      </w:r>
      <w:r w:rsidRPr="00722ED8">
        <w:rPr>
          <w:rFonts w:ascii="David" w:hAnsi="David"/>
          <w:szCs w:val="24"/>
          <w:rtl/>
        </w:rPr>
        <w:t xml:space="preserve">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35809C8" w14:textId="3F13227B" w:rsidR="00846E39"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rtl/>
        </w:rPr>
        <w:t>השלב השני</w:t>
      </w:r>
      <w:r w:rsidRPr="00722ED8">
        <w:rPr>
          <w:rFonts w:ascii="David" w:hAnsi="David"/>
          <w:szCs w:val="24"/>
          <w:rtl/>
        </w:rPr>
        <w:t xml:space="preserve">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C1EAF42" w14:textId="77777777" w:rsidR="00DA008B" w:rsidRPr="00DA008B" w:rsidRDefault="00DA008B" w:rsidP="00DA008B">
      <w:pPr>
        <w:pStyle w:val="a8"/>
        <w:spacing w:line="276" w:lineRule="auto"/>
        <w:jc w:val="both"/>
        <w:rPr>
          <w:rFonts w:ascii="David" w:hAnsi="David"/>
          <w:sz w:val="6"/>
          <w:szCs w:val="6"/>
        </w:rPr>
      </w:pPr>
    </w:p>
    <w:p w14:paraId="537C10C0" w14:textId="433DC70C" w:rsidR="00846E39" w:rsidRPr="00722ED8" w:rsidRDefault="00846E39" w:rsidP="00875B36">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לשכת המדען הראשי </w:t>
      </w:r>
      <w:r w:rsidR="00472754">
        <w:rPr>
          <w:rFonts w:ascii="David" w:hAnsi="David" w:hint="cs"/>
          <w:b/>
          <w:bCs/>
          <w:rtl/>
        </w:rPr>
        <w:t>ו</w:t>
      </w:r>
      <w:r w:rsidRPr="00722ED8">
        <w:rPr>
          <w:rFonts w:ascii="David" w:hAnsi="David" w:hint="cs"/>
          <w:b/>
          <w:bCs/>
          <w:rtl/>
        </w:rPr>
        <w:t>אנשי מקצוע רלוונטיים במשרד</w:t>
      </w:r>
      <w:r w:rsidR="00472754">
        <w:rPr>
          <w:rFonts w:ascii="David" w:hAnsi="David" w:hint="cs"/>
          <w:b/>
          <w:bCs/>
          <w:rtl/>
        </w:rPr>
        <w:t xml:space="preserve"> החינוך</w:t>
      </w:r>
      <w:r w:rsidRPr="00722ED8">
        <w:rPr>
          <w:rFonts w:ascii="David" w:hAnsi="David"/>
          <w:b/>
          <w:bCs/>
          <w:rtl/>
        </w:rPr>
        <w:t xml:space="preserve">. </w:t>
      </w:r>
    </w:p>
    <w:p w14:paraId="599B8072"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3D9B886E"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2CDB6D6"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78EBDF2B" w14:textId="757D4D70" w:rsidR="00846E39"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w:t>
      </w:r>
      <w:r w:rsidR="00982081">
        <w:rPr>
          <w:rFonts w:ascii="David" w:hAnsi="David" w:hint="cs"/>
          <w:szCs w:val="24"/>
          <w:rtl/>
        </w:rPr>
        <w:t>בא</w:t>
      </w:r>
      <w:r w:rsidRPr="00722ED8">
        <w:rPr>
          <w:rFonts w:ascii="David" w:hAnsi="David"/>
          <w:szCs w:val="24"/>
          <w:rtl/>
        </w:rPr>
        <w:t>.</w:t>
      </w:r>
      <w:r w:rsidRPr="00722ED8">
        <w:rPr>
          <w:rFonts w:ascii="David" w:hAnsi="David" w:hint="cs"/>
          <w:szCs w:val="24"/>
          <w:rtl/>
        </w:rPr>
        <w:t xml:space="preserve"> </w:t>
      </w:r>
      <w:r w:rsidRPr="00B20AAE">
        <w:rPr>
          <w:rFonts w:ascii="David" w:hAnsi="David" w:hint="cs"/>
          <w:szCs w:val="24"/>
          <w:u w:val="single"/>
          <w:rtl/>
        </w:rPr>
        <w:t xml:space="preserve">יחד עם זאת, כל שלב מנוקד בפני עצמו ואינו תלוי בשלב </w:t>
      </w:r>
      <w:r w:rsidR="00B20AAE">
        <w:rPr>
          <w:rFonts w:ascii="David" w:hAnsi="David" w:hint="cs"/>
          <w:szCs w:val="24"/>
          <w:u w:val="single"/>
          <w:rtl/>
        </w:rPr>
        <w:t>הבא</w:t>
      </w:r>
      <w:r w:rsidRPr="00722ED8">
        <w:rPr>
          <w:rFonts w:ascii="David" w:hAnsi="David" w:hint="cs"/>
          <w:szCs w:val="24"/>
          <w:rtl/>
        </w:rPr>
        <w:t xml:space="preserve">. </w:t>
      </w:r>
    </w:p>
    <w:p w14:paraId="3D92AD67" w14:textId="77777777" w:rsidR="00DA008B" w:rsidRPr="00DA008B" w:rsidRDefault="00DA008B" w:rsidP="00846E39">
      <w:pPr>
        <w:overflowPunct w:val="0"/>
        <w:autoSpaceDE w:val="0"/>
        <w:autoSpaceDN w:val="0"/>
        <w:adjustRightInd w:val="0"/>
        <w:spacing w:line="276" w:lineRule="auto"/>
        <w:ind w:left="1756"/>
        <w:jc w:val="both"/>
        <w:textAlignment w:val="baseline"/>
        <w:rPr>
          <w:rFonts w:ascii="David" w:hAnsi="David"/>
          <w:sz w:val="16"/>
          <w:szCs w:val="16"/>
          <w:rtl/>
        </w:rPr>
      </w:pPr>
    </w:p>
    <w:p w14:paraId="0BDD7401" w14:textId="5CDEF69C" w:rsidR="00846E39" w:rsidRPr="00722ED8" w:rsidRDefault="00846E39" w:rsidP="00982081">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49B7F5BF" w14:textId="707FEFB4"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 של מגיש ההצעה בשלוש השנים האחרונות.</w:t>
      </w:r>
    </w:p>
    <w:p w14:paraId="315B80BF" w14:textId="70A7B308" w:rsidR="00846E39"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6E1A51A2" w14:textId="77777777" w:rsidR="00B23E0E" w:rsidRPr="00B23E0E" w:rsidRDefault="00B23E0E" w:rsidP="00B23E0E">
      <w:pPr>
        <w:overflowPunct w:val="0"/>
        <w:autoSpaceDE w:val="0"/>
        <w:autoSpaceDN w:val="0"/>
        <w:adjustRightInd w:val="0"/>
        <w:spacing w:line="276" w:lineRule="auto"/>
        <w:jc w:val="both"/>
        <w:textAlignment w:val="baseline"/>
        <w:rPr>
          <w:rFonts w:ascii="David" w:hAnsi="David"/>
          <w:sz w:val="8"/>
          <w:szCs w:val="10"/>
        </w:rPr>
      </w:pPr>
    </w:p>
    <w:p w14:paraId="1E66E97E" w14:textId="4BD13724" w:rsidR="00846E39" w:rsidRPr="00722ED8" w:rsidRDefault="001A376F" w:rsidP="00846E39">
      <w:pPr>
        <w:pStyle w:val="af0"/>
        <w:overflowPunct w:val="0"/>
        <w:autoSpaceDE w:val="0"/>
        <w:autoSpaceDN w:val="0"/>
        <w:adjustRightInd w:val="0"/>
        <w:spacing w:after="0" w:line="276" w:lineRule="auto"/>
        <w:ind w:left="1786"/>
        <w:jc w:val="both"/>
        <w:textAlignment w:val="baseline"/>
        <w:rPr>
          <w:rFonts w:ascii="David" w:hAnsi="David"/>
          <w:b/>
          <w:bCs/>
          <w:rtl/>
        </w:rPr>
      </w:pPr>
      <w:r>
        <w:rPr>
          <w:rFonts w:ascii="David" w:hAnsi="David" w:hint="cs"/>
          <w:b/>
          <w:bCs/>
          <w:rtl/>
        </w:rPr>
        <w:t xml:space="preserve">ציון המהווה </w:t>
      </w:r>
      <w:r w:rsidR="00B71B2B">
        <w:rPr>
          <w:rFonts w:ascii="David" w:hAnsi="David" w:hint="cs"/>
          <w:b/>
          <w:bCs/>
          <w:rtl/>
        </w:rPr>
        <w:t>8</w:t>
      </w:r>
      <w:r>
        <w:rPr>
          <w:rFonts w:ascii="David" w:hAnsi="David" w:hint="cs"/>
          <w:b/>
          <w:bCs/>
          <w:rtl/>
        </w:rPr>
        <w:t xml:space="preserve">0% מהציון הכולל יינתן על ידי נציגי האקדמיה. </w:t>
      </w:r>
      <w:r w:rsidR="00846E39" w:rsidRPr="00722ED8">
        <w:rPr>
          <w:rFonts w:ascii="David" w:hAnsi="David"/>
          <w:b/>
          <w:bCs/>
          <w:rtl/>
        </w:rPr>
        <w:t xml:space="preserve">הקריטריונים שעליהם </w:t>
      </w:r>
      <w:r w:rsidR="00846E39" w:rsidRPr="00722ED8">
        <w:rPr>
          <w:rFonts w:ascii="David" w:hAnsi="David" w:hint="cs"/>
          <w:b/>
          <w:bCs/>
          <w:rtl/>
        </w:rPr>
        <w:t>ת</w:t>
      </w:r>
      <w:r w:rsidR="00846E39" w:rsidRPr="00722ED8">
        <w:rPr>
          <w:rFonts w:ascii="David" w:hAnsi="David"/>
          <w:b/>
          <w:bCs/>
          <w:rtl/>
        </w:rPr>
        <w:t>תבסס</w:t>
      </w:r>
      <w:r w:rsidR="00846E39" w:rsidRPr="00722ED8">
        <w:rPr>
          <w:rFonts w:ascii="David" w:hAnsi="David" w:hint="cs"/>
          <w:b/>
          <w:bCs/>
          <w:rtl/>
        </w:rPr>
        <w:t xml:space="preserve"> הבדיקה</w:t>
      </w:r>
      <w:r w:rsidR="00846E39" w:rsidRPr="00722ED8">
        <w:rPr>
          <w:rFonts w:ascii="David" w:hAnsi="David"/>
          <w:b/>
          <w:bCs/>
          <w:rtl/>
        </w:rPr>
        <w:t xml:space="preserve"> על-ידי צוות זה הם: </w:t>
      </w:r>
    </w:p>
    <w:p w14:paraId="6D1852E6" w14:textId="28250274"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w:t>
      </w:r>
      <w:r w:rsidR="008D09F2">
        <w:rPr>
          <w:rFonts w:ascii="David" w:hAnsi="David" w:hint="cs"/>
          <w:rtl/>
        </w:rPr>
        <w:t>2</w:t>
      </w:r>
      <w:r w:rsidR="00C437CA">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r w:rsidR="001A376F">
        <w:rPr>
          <w:rFonts w:ascii="David" w:hAnsi="David" w:hint="cs"/>
          <w:rtl/>
        </w:rPr>
        <w:t>.</w:t>
      </w:r>
    </w:p>
    <w:p w14:paraId="5931305F" w14:textId="77777777"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4F199F3A" w14:textId="77777777"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1801F2FD" w14:textId="77777777" w:rsidR="00D94A49"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פער של יותר מ- 20 נקודות בין שני הבודקים, ההצעה תועבר לבדיקה של בודק שלישי. </w:t>
      </w:r>
    </w:p>
    <w:p w14:paraId="24FE516F" w14:textId="0B873E27" w:rsidR="00846E39" w:rsidRPr="00722ED8" w:rsidRDefault="00D94A49" w:rsidP="00846E39">
      <w:pPr>
        <w:overflowPunct w:val="0"/>
        <w:autoSpaceDE w:val="0"/>
        <w:autoSpaceDN w:val="0"/>
        <w:adjustRightInd w:val="0"/>
        <w:spacing w:line="276" w:lineRule="auto"/>
        <w:ind w:left="1756"/>
        <w:jc w:val="both"/>
        <w:textAlignment w:val="baseline"/>
        <w:rPr>
          <w:rFonts w:ascii="David" w:hAnsi="David"/>
          <w:szCs w:val="24"/>
          <w:rtl/>
        </w:rPr>
      </w:pPr>
      <w:r w:rsidRPr="000A0CA0">
        <w:rPr>
          <w:rFonts w:ascii="David" w:hAnsi="David" w:hint="cs"/>
          <w:szCs w:val="24"/>
          <w:rtl/>
        </w:rPr>
        <w:t>הציון הסופי של צוות האקדמיה יהיה ממוצע של ציוני שני השופטים (או שלושה במקרה של פער בין הבודקים).</w:t>
      </w:r>
    </w:p>
    <w:p w14:paraId="0112EC29" w14:textId="77777777" w:rsidR="00F523BC" w:rsidRDefault="00F523BC" w:rsidP="00B20AAE">
      <w:pPr>
        <w:pStyle w:val="af0"/>
        <w:overflowPunct w:val="0"/>
        <w:autoSpaceDE w:val="0"/>
        <w:autoSpaceDN w:val="0"/>
        <w:adjustRightInd w:val="0"/>
        <w:spacing w:after="0" w:line="276" w:lineRule="auto"/>
        <w:ind w:left="1786"/>
        <w:jc w:val="both"/>
        <w:textAlignment w:val="baseline"/>
        <w:rPr>
          <w:rFonts w:ascii="David" w:hAnsi="David"/>
          <w:b/>
          <w:bCs/>
          <w:rtl/>
        </w:rPr>
      </w:pPr>
    </w:p>
    <w:p w14:paraId="0DC92EAE" w14:textId="7EF0674E" w:rsidR="00846E39" w:rsidRPr="00722ED8" w:rsidRDefault="00B138A5" w:rsidP="00F523BC">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tl/>
        </w:rPr>
      </w:pPr>
      <w:r>
        <w:rPr>
          <w:rFonts w:ascii="David" w:hAnsi="David"/>
          <w:b/>
          <w:bCs/>
          <w:rtl/>
        </w:rPr>
        <w:t>ציון המ</w:t>
      </w:r>
      <w:r>
        <w:rPr>
          <w:rFonts w:ascii="David" w:hAnsi="David" w:hint="cs"/>
          <w:b/>
          <w:bCs/>
          <w:rtl/>
        </w:rPr>
        <w:t xml:space="preserve">הווה </w:t>
      </w:r>
      <w:r w:rsidR="00BC3390">
        <w:rPr>
          <w:rFonts w:ascii="David" w:hAnsi="David" w:hint="cs"/>
          <w:b/>
          <w:bCs/>
          <w:rtl/>
        </w:rPr>
        <w:t>20</w:t>
      </w:r>
      <w:r>
        <w:rPr>
          <w:rFonts w:ascii="David" w:hAnsi="David" w:hint="cs"/>
          <w:b/>
          <w:bCs/>
          <w:rtl/>
        </w:rPr>
        <w:t xml:space="preserve">% </w:t>
      </w:r>
      <w:r w:rsidR="00846E39" w:rsidRPr="00722ED8">
        <w:rPr>
          <w:rFonts w:ascii="David" w:hAnsi="David"/>
          <w:b/>
          <w:bCs/>
          <w:rtl/>
        </w:rPr>
        <w:t xml:space="preserve">מהציון הכולל יינתן על ידי לשכת המדען הראשי על בסיס שני הקריטריונים הבאים: </w:t>
      </w:r>
    </w:p>
    <w:p w14:paraId="7A1082AD" w14:textId="6D450E6F" w:rsidR="00846E39" w:rsidRPr="00114965"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F523BC">
        <w:rPr>
          <w:rFonts w:ascii="David" w:hAnsi="David"/>
          <w:u w:val="single"/>
          <w:rtl/>
        </w:rPr>
        <w:t>הרכב צוות המחקר</w:t>
      </w:r>
      <w:r w:rsidRPr="00114965">
        <w:rPr>
          <w:rFonts w:ascii="David" w:hAnsi="David"/>
          <w:rtl/>
        </w:rPr>
        <w:t>: ניסיון החוקרים בתחום המחקר והרכב הכולל את המומחיות הנדרש למחקר מסוג זה (</w:t>
      </w:r>
      <w:r w:rsidR="00F40782" w:rsidRPr="00114965">
        <w:rPr>
          <w:rFonts w:ascii="David" w:hAnsi="David"/>
          <w:rtl/>
        </w:rPr>
        <w:t>50</w:t>
      </w:r>
      <w:r w:rsidRPr="00114965">
        <w:rPr>
          <w:rFonts w:ascii="David" w:hAnsi="David"/>
          <w:rtl/>
        </w:rPr>
        <w:t xml:space="preserve">%). </w:t>
      </w:r>
    </w:p>
    <w:p w14:paraId="66723343" w14:textId="302E7838" w:rsidR="00846E39"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F523BC">
        <w:rPr>
          <w:rFonts w:ascii="David" w:hAnsi="David"/>
          <w:u w:val="single"/>
          <w:rtl/>
        </w:rPr>
        <w:lastRenderedPageBreak/>
        <w:t>סבירות התקציב</w:t>
      </w:r>
      <w:r w:rsidRPr="00114965">
        <w:rPr>
          <w:rFonts w:ascii="David" w:hAnsi="David"/>
          <w:rtl/>
        </w:rPr>
        <w:t xml:space="preserve">: סבירות הסכום המבוקש ביחס </w:t>
      </w:r>
      <w:proofErr w:type="spellStart"/>
      <w:r w:rsidRPr="00114965">
        <w:rPr>
          <w:rFonts w:ascii="David" w:hAnsi="David"/>
          <w:rtl/>
        </w:rPr>
        <w:t>לתכנית</w:t>
      </w:r>
      <w:proofErr w:type="spellEnd"/>
      <w:r w:rsidRPr="00114965">
        <w:rPr>
          <w:rFonts w:ascii="David" w:hAnsi="David"/>
          <w:rtl/>
        </w:rPr>
        <w:t xml:space="preserve"> העבודה (</w:t>
      </w:r>
      <w:r w:rsidR="00F40782" w:rsidRPr="00114965">
        <w:rPr>
          <w:rFonts w:ascii="David" w:hAnsi="David"/>
          <w:rtl/>
        </w:rPr>
        <w:t>50</w:t>
      </w:r>
      <w:r w:rsidRPr="00114965">
        <w:rPr>
          <w:rFonts w:ascii="David" w:hAnsi="David"/>
          <w:rtl/>
        </w:rPr>
        <w:t>%).</w:t>
      </w:r>
    </w:p>
    <w:p w14:paraId="01C6B990" w14:textId="77777777" w:rsidR="00B20AAE" w:rsidRPr="00B20AAE" w:rsidRDefault="00B20AAE" w:rsidP="00B20AAE">
      <w:pPr>
        <w:overflowPunct w:val="0"/>
        <w:autoSpaceDE w:val="0"/>
        <w:autoSpaceDN w:val="0"/>
        <w:adjustRightInd w:val="0"/>
        <w:spacing w:line="276" w:lineRule="auto"/>
        <w:jc w:val="both"/>
        <w:textAlignment w:val="baseline"/>
        <w:rPr>
          <w:rFonts w:ascii="David" w:hAnsi="David"/>
        </w:rPr>
      </w:pPr>
    </w:p>
    <w:p w14:paraId="46257A77" w14:textId="77777777" w:rsidR="00846E39" w:rsidRPr="00722ED8" w:rsidRDefault="00846E39" w:rsidP="000E1BBA">
      <w:pPr>
        <w:pStyle w:val="a8"/>
        <w:numPr>
          <w:ilvl w:val="1"/>
          <w:numId w:val="40"/>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w:t>
      </w:r>
      <w:proofErr w:type="spellStart"/>
      <w:r w:rsidRPr="00722ED8">
        <w:rPr>
          <w:rFonts w:ascii="David" w:hAnsi="David"/>
          <w:szCs w:val="24"/>
          <w:rtl/>
        </w:rPr>
        <w:t>יתוכללו</w:t>
      </w:r>
      <w:proofErr w:type="spellEnd"/>
      <w:r w:rsidRPr="00722ED8">
        <w:rPr>
          <w:rFonts w:ascii="David" w:hAnsi="David"/>
          <w:szCs w:val="24"/>
          <w:rtl/>
        </w:rPr>
        <w:t xml:space="preserve"> על-ידי לשכת המדען הראשי יובאו לאישור ועדת המכרזים. </w:t>
      </w:r>
    </w:p>
    <w:p w14:paraId="26D7FB01" w14:textId="77777777"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46C50BB0" w14:textId="3800AAD4" w:rsidR="00846E39" w:rsidRPr="000A0CA0" w:rsidRDefault="00846E39" w:rsidP="000E1BBA">
      <w:pPr>
        <w:pStyle w:val="a8"/>
        <w:numPr>
          <w:ilvl w:val="1"/>
          <w:numId w:val="40"/>
        </w:numPr>
        <w:spacing w:line="276" w:lineRule="auto"/>
        <w:ind w:left="1219" w:hanging="850"/>
        <w:jc w:val="both"/>
        <w:rPr>
          <w:rFonts w:ascii="David" w:hAnsi="David"/>
          <w:szCs w:val="24"/>
        </w:rPr>
      </w:pPr>
      <w:r w:rsidRPr="000A0CA0">
        <w:rPr>
          <w:rFonts w:ascii="David" w:hAnsi="David" w:hint="cs"/>
          <w:szCs w:val="24"/>
          <w:rtl/>
        </w:rPr>
        <w:t xml:space="preserve">מספר </w:t>
      </w:r>
      <w:r w:rsidRPr="000A0CA0">
        <w:rPr>
          <w:rFonts w:ascii="David" w:hAnsi="David"/>
          <w:szCs w:val="24"/>
          <w:rtl/>
        </w:rPr>
        <w:t>ההצע</w:t>
      </w:r>
      <w:r w:rsidRPr="000A0CA0">
        <w:rPr>
          <w:rFonts w:ascii="David" w:hAnsi="David" w:hint="cs"/>
          <w:szCs w:val="24"/>
          <w:rtl/>
        </w:rPr>
        <w:t xml:space="preserve">ות הזוכות יהיה בהתאם לשיקול דעתו של המשרד והתקציב העומד לרשותו. </w:t>
      </w:r>
      <w:r w:rsidR="00BC3390" w:rsidRPr="000A0CA0">
        <w:rPr>
          <w:rFonts w:ascii="David" w:hAnsi="David" w:hint="cs"/>
          <w:szCs w:val="24"/>
          <w:rtl/>
        </w:rPr>
        <w:t>בקול קורא זה מספר ההצעות הזוכות עומד על</w:t>
      </w:r>
      <w:r w:rsidR="00E31C64" w:rsidRPr="000A0CA0">
        <w:rPr>
          <w:rFonts w:ascii="David" w:hAnsi="David" w:hint="cs"/>
          <w:szCs w:val="24"/>
          <w:rtl/>
        </w:rPr>
        <w:t xml:space="preserve"> </w:t>
      </w:r>
      <w:r w:rsidR="00BF12A3" w:rsidRPr="000A0CA0">
        <w:rPr>
          <w:rFonts w:ascii="David" w:hAnsi="David" w:hint="cs"/>
          <w:szCs w:val="24"/>
          <w:rtl/>
        </w:rPr>
        <w:t>הצעה אחת בלבד</w:t>
      </w:r>
      <w:r w:rsidR="00BC3390" w:rsidRPr="000A0CA0">
        <w:rPr>
          <w:rFonts w:ascii="David" w:hAnsi="David" w:hint="cs"/>
          <w:szCs w:val="24"/>
          <w:rtl/>
        </w:rPr>
        <w:t>.</w:t>
      </w:r>
    </w:p>
    <w:p w14:paraId="105E2CDE" w14:textId="77777777" w:rsidR="00846E39" w:rsidRPr="00722ED8" w:rsidRDefault="00846E39" w:rsidP="00846E39">
      <w:pPr>
        <w:pStyle w:val="a8"/>
        <w:spacing w:line="276" w:lineRule="auto"/>
        <w:ind w:left="1219"/>
        <w:jc w:val="both"/>
        <w:rPr>
          <w:rFonts w:ascii="David" w:hAnsi="David"/>
          <w:szCs w:val="24"/>
        </w:rPr>
      </w:pPr>
    </w:p>
    <w:p w14:paraId="07EBF088" w14:textId="77777777" w:rsidR="00846E39" w:rsidRPr="00722ED8" w:rsidRDefault="00846E39" w:rsidP="001D5A78">
      <w:pPr>
        <w:pStyle w:val="1"/>
      </w:pPr>
      <w:r w:rsidRPr="00722ED8">
        <w:rPr>
          <w:rtl/>
        </w:rPr>
        <w:t>משך הבדיקה ותקפות ההצעה</w:t>
      </w:r>
    </w:p>
    <w:p w14:paraId="0177478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7FEFF3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6C92F67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5D07269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5FB755" w14:textId="77777777" w:rsidR="00846E39" w:rsidRPr="00722ED8" w:rsidRDefault="00846E39" w:rsidP="001D5A78">
      <w:pPr>
        <w:pStyle w:val="1"/>
      </w:pPr>
      <w:r w:rsidRPr="00722ED8">
        <w:rPr>
          <w:rtl/>
        </w:rPr>
        <w:t>הצהרת</w:t>
      </w:r>
      <w:r w:rsidRPr="00722ED8">
        <w:t xml:space="preserve"> </w:t>
      </w:r>
      <w:r w:rsidRPr="00722ED8">
        <w:rPr>
          <w:rtl/>
        </w:rPr>
        <w:t>המציע</w:t>
      </w:r>
    </w:p>
    <w:p w14:paraId="5109213A"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664C96E5" w14:textId="77777777" w:rsidR="00846E39" w:rsidRPr="00BF589E"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2345AD7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31C01F3" w14:textId="0B6F590E" w:rsidR="00846E39" w:rsidRPr="00722ED8" w:rsidRDefault="00846E39" w:rsidP="001D5A78">
      <w:pPr>
        <w:pStyle w:val="1"/>
      </w:pPr>
      <w:r w:rsidRPr="00722ED8">
        <w:rPr>
          <w:rtl/>
        </w:rPr>
        <w:t>שאלות ובירורים</w:t>
      </w:r>
    </w:p>
    <w:p w14:paraId="248393B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5CBE543" w14:textId="76517AA7" w:rsidR="00BC3390" w:rsidRPr="00D81A98" w:rsidRDefault="00846E39" w:rsidP="00EF39C9">
      <w:pPr>
        <w:pStyle w:val="af0"/>
        <w:spacing w:after="0" w:line="276" w:lineRule="auto"/>
        <w:ind w:left="652"/>
        <w:jc w:val="both"/>
        <w:rPr>
          <w:rFonts w:ascii="David" w:hAnsi="David"/>
          <w:rtl/>
        </w:rPr>
      </w:pPr>
      <w:r w:rsidRPr="00722ED8">
        <w:rPr>
          <w:rFonts w:ascii="David" w:hAnsi="David"/>
          <w:rtl/>
        </w:rPr>
        <w:t xml:space="preserve">נציגת </w:t>
      </w:r>
      <w:r w:rsidRPr="00EE3D82">
        <w:rPr>
          <w:rFonts w:ascii="David" w:hAnsi="David"/>
          <w:rtl/>
        </w:rPr>
        <w:t xml:space="preserve">המשרד לקול קורא זה הינה ד"ר </w:t>
      </w:r>
      <w:r w:rsidR="00761C73">
        <w:rPr>
          <w:rFonts w:ascii="David" w:hAnsi="David" w:hint="cs"/>
          <w:rtl/>
        </w:rPr>
        <w:t>טל רז</w:t>
      </w:r>
      <w:r w:rsidRPr="00EE3D82">
        <w:rPr>
          <w:rFonts w:ascii="David" w:hAnsi="David"/>
          <w:rtl/>
        </w:rPr>
        <w:t xml:space="preserve">, ואליה יש להפנות את כל השאלות והבירורים. </w:t>
      </w:r>
      <w:r w:rsidRPr="00EE3D82">
        <w:rPr>
          <w:rFonts w:ascii="David" w:hAnsi="David"/>
          <w:b/>
          <w:bCs/>
          <w:rtl/>
        </w:rPr>
        <w:t>ניתן לשלוח את השאלות בכתב בלבד עד ל</w:t>
      </w:r>
      <w:r w:rsidRPr="00D81A98">
        <w:rPr>
          <w:rFonts w:ascii="David" w:hAnsi="David"/>
          <w:b/>
          <w:bCs/>
          <w:rtl/>
        </w:rPr>
        <w:t xml:space="preserve">- </w:t>
      </w:r>
      <w:r w:rsidR="00D81A98" w:rsidRPr="00D81A98">
        <w:rPr>
          <w:rFonts w:ascii="David" w:hAnsi="David" w:hint="cs"/>
          <w:b/>
          <w:bCs/>
          <w:rtl/>
        </w:rPr>
        <w:t>21</w:t>
      </w:r>
      <w:r w:rsidRPr="00D81A98">
        <w:rPr>
          <w:rFonts w:ascii="David" w:hAnsi="David" w:hint="cs"/>
          <w:b/>
          <w:bCs/>
          <w:rtl/>
        </w:rPr>
        <w:t>.</w:t>
      </w:r>
      <w:r w:rsidR="00D81A98" w:rsidRPr="00D81A98">
        <w:rPr>
          <w:rFonts w:ascii="David" w:hAnsi="David" w:hint="cs"/>
          <w:b/>
          <w:bCs/>
          <w:rtl/>
        </w:rPr>
        <w:t>10</w:t>
      </w:r>
      <w:r w:rsidRPr="00D81A98">
        <w:rPr>
          <w:rFonts w:ascii="David" w:hAnsi="David" w:hint="cs"/>
          <w:b/>
          <w:bCs/>
          <w:rtl/>
        </w:rPr>
        <w:t>.</w:t>
      </w:r>
      <w:r w:rsidR="00D81A98" w:rsidRPr="00D81A98">
        <w:rPr>
          <w:rFonts w:ascii="David" w:hAnsi="David" w:hint="cs"/>
          <w:b/>
          <w:bCs/>
          <w:rtl/>
        </w:rPr>
        <w:t>2025</w:t>
      </w:r>
      <w:r w:rsidRPr="00D81A98">
        <w:rPr>
          <w:rFonts w:ascii="David" w:hAnsi="David"/>
          <w:b/>
          <w:bCs/>
          <w:rtl/>
        </w:rPr>
        <w:t xml:space="preserve"> בשעה </w:t>
      </w:r>
      <w:r w:rsidRPr="00D81A98">
        <w:rPr>
          <w:rFonts w:ascii="David" w:hAnsi="David"/>
          <w:b/>
          <w:bCs/>
          <w:u w:val="single"/>
          <w:rtl/>
        </w:rPr>
        <w:t>10:00</w:t>
      </w:r>
      <w:r w:rsidRPr="00D81A98">
        <w:rPr>
          <w:rFonts w:ascii="David" w:hAnsi="David"/>
          <w:b/>
          <w:bCs/>
          <w:rtl/>
        </w:rPr>
        <w:t xml:space="preserve"> לכ</w:t>
      </w:r>
      <w:r w:rsidRPr="00EE3D82">
        <w:rPr>
          <w:rFonts w:ascii="David" w:hAnsi="David"/>
          <w:b/>
          <w:bCs/>
          <w:rtl/>
        </w:rPr>
        <w:t>תובת דוא"</w:t>
      </w:r>
      <w:r w:rsidRPr="006F1CE1">
        <w:rPr>
          <w:rFonts w:ascii="David" w:hAnsi="David"/>
          <w:b/>
          <w:bCs/>
          <w:rtl/>
        </w:rPr>
        <w:t xml:space="preserve">ל </w:t>
      </w:r>
      <w:hyperlink r:id="rId11" w:history="1">
        <w:r w:rsidRPr="006F1CE1">
          <w:rPr>
            <w:rStyle w:val="Hyperlink"/>
            <w:rFonts w:ascii="David" w:hAnsi="David"/>
          </w:rPr>
          <w:t>madan@education.gov.il</w:t>
        </w:r>
      </w:hyperlink>
      <w:r w:rsidRPr="006F1CE1">
        <w:rPr>
          <w:rFonts w:ascii="David" w:hAnsi="David"/>
          <w:rtl/>
        </w:rPr>
        <w:t xml:space="preserve"> </w:t>
      </w:r>
      <w:r w:rsidRPr="006F1CE1">
        <w:rPr>
          <w:rFonts w:ascii="David" w:hAnsi="David"/>
          <w:b/>
          <w:bCs/>
          <w:rtl/>
        </w:rPr>
        <w:t xml:space="preserve"> תוך</w:t>
      </w:r>
      <w:r w:rsidRPr="00EE3D82">
        <w:rPr>
          <w:rFonts w:ascii="David" w:hAnsi="David"/>
          <w:b/>
          <w:bCs/>
          <w:rtl/>
        </w:rPr>
        <w:t xml:space="preserve"> ציון שם הפונה.</w:t>
      </w:r>
      <w:r w:rsidRPr="00EE3D82">
        <w:rPr>
          <w:rFonts w:ascii="David" w:hAnsi="David"/>
          <w:rtl/>
        </w:rPr>
        <w:t xml:space="preserve"> באחריות הפונה לוודא כי השאלות הגיעו אל נציג המשרד. לא תהיה אפשרות אחרת</w:t>
      </w:r>
      <w:r w:rsidRPr="00722ED8">
        <w:rPr>
          <w:rFonts w:ascii="David" w:hAnsi="David"/>
          <w:rtl/>
        </w:rPr>
        <w:t xml:space="preserve"> לקבלת מידע או לברר פרטים כלשהם בהקשר לקול קורא זה לאחר המועד האחרון למשלוח </w:t>
      </w:r>
      <w:r w:rsidRPr="00D81A98">
        <w:rPr>
          <w:rFonts w:ascii="David" w:hAnsi="David"/>
          <w:rtl/>
        </w:rPr>
        <w:t xml:space="preserve">השאלות. סיכום השאלות והתשובות יפורסם באתר האינטרנט של לשכת המדען הראשי: </w:t>
      </w:r>
    </w:p>
    <w:p w14:paraId="0370C398" w14:textId="1E8E3B8C" w:rsidR="00534883" w:rsidRDefault="00C77BF9" w:rsidP="00EF39C9">
      <w:pPr>
        <w:pStyle w:val="af0"/>
        <w:spacing w:after="0" w:line="276" w:lineRule="auto"/>
        <w:ind w:left="652"/>
        <w:jc w:val="both"/>
        <w:rPr>
          <w:rFonts w:ascii="David" w:hAnsi="David"/>
        </w:rPr>
      </w:pPr>
      <w:hyperlink r:id="rId12" w:history="1">
        <w:r w:rsidR="00534883" w:rsidRPr="00D81A98">
          <w:rPr>
            <w:rStyle w:val="Hyperlink"/>
            <w:rFonts w:ascii="David" w:hAnsi="David"/>
          </w:rPr>
          <w:t>https://chief-scientist.education.gov.il</w:t>
        </w:r>
        <w:r w:rsidR="00534883" w:rsidRPr="00D81A98">
          <w:rPr>
            <w:rStyle w:val="Hyperlink"/>
            <w:rFonts w:ascii="David" w:hAnsi="David"/>
            <w:rtl/>
          </w:rPr>
          <w:t>/</w:t>
        </w:r>
      </w:hyperlink>
    </w:p>
    <w:p w14:paraId="6495E339" w14:textId="0F6727DB" w:rsidR="00BC3390" w:rsidRPr="006F1CE1" w:rsidRDefault="00846E39" w:rsidP="00EF39C9">
      <w:pPr>
        <w:pStyle w:val="af0"/>
        <w:spacing w:after="0" w:line="276" w:lineRule="auto"/>
        <w:ind w:left="652"/>
        <w:jc w:val="both"/>
        <w:rPr>
          <w:rFonts w:ascii="David" w:hAnsi="David"/>
          <w:b/>
          <w:bCs/>
          <w:rtl/>
        </w:rPr>
      </w:pPr>
      <w:r w:rsidRPr="006F1CE1">
        <w:rPr>
          <w:rFonts w:ascii="David" w:hAnsi="David" w:hint="cs"/>
          <w:rtl/>
        </w:rPr>
        <w:t xml:space="preserve"> </w:t>
      </w:r>
    </w:p>
    <w:p w14:paraId="66C644B8" w14:textId="1A26FBC8" w:rsidR="00846E39" w:rsidRPr="00722ED8" w:rsidRDefault="00846E39" w:rsidP="00EF39C9">
      <w:pPr>
        <w:pStyle w:val="af0"/>
        <w:spacing w:after="0" w:line="276" w:lineRule="auto"/>
        <w:ind w:left="652"/>
        <w:jc w:val="both"/>
        <w:rPr>
          <w:rFonts w:ascii="David" w:hAnsi="David"/>
          <w:b/>
          <w:bCs/>
          <w:rtl/>
        </w:rPr>
      </w:pPr>
      <w:r w:rsidRPr="006F1CE1">
        <w:rPr>
          <w:rFonts w:ascii="David" w:hAnsi="David"/>
          <w:b/>
          <w:bCs/>
          <w:rtl/>
        </w:rPr>
        <w:t>לשכת המדען תשיב על שאלות אשר יופנו בכתב</w:t>
      </w:r>
      <w:r w:rsidRPr="00722ED8">
        <w:rPr>
          <w:rFonts w:ascii="David" w:hAnsi="David"/>
          <w:b/>
          <w:bCs/>
          <w:rtl/>
        </w:rPr>
        <w:t xml:space="preserve"> עד שבוע לפני המועד האחרון להגשת הצעות.</w:t>
      </w:r>
    </w:p>
    <w:p w14:paraId="5F472900"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47FCBCE4"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45E75324"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87EBDA1" w14:textId="77777777" w:rsidTr="004C217E">
        <w:tc>
          <w:tcPr>
            <w:tcW w:w="3528" w:type="dxa"/>
          </w:tcPr>
          <w:p w14:paraId="566D5D86"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3CA9C887"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7B789E0A" w14:textId="77777777" w:rsidTr="004C217E">
        <w:tc>
          <w:tcPr>
            <w:tcW w:w="3528" w:type="dxa"/>
          </w:tcPr>
          <w:p w14:paraId="113DBA7C"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827D73B"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1E77BBB" w14:textId="77777777" w:rsidTr="004C217E">
        <w:tc>
          <w:tcPr>
            <w:tcW w:w="3528" w:type="dxa"/>
          </w:tcPr>
          <w:p w14:paraId="5D53DAE5"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7501675E" w14:textId="77777777" w:rsidR="00846E39" w:rsidRPr="00722ED8" w:rsidRDefault="00846E39" w:rsidP="004C217E">
            <w:pPr>
              <w:pStyle w:val="af0"/>
              <w:spacing w:after="0" w:line="276" w:lineRule="auto"/>
              <w:ind w:left="0"/>
              <w:jc w:val="both"/>
              <w:rPr>
                <w:rFonts w:ascii="David" w:hAnsi="David"/>
                <w:rtl/>
              </w:rPr>
            </w:pPr>
          </w:p>
        </w:tc>
      </w:tr>
    </w:tbl>
    <w:p w14:paraId="38829511" w14:textId="77777777" w:rsidR="00846E39"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5DDDCD92" w14:textId="77777777" w:rsidR="0011160A" w:rsidRDefault="0011160A">
      <w:pPr>
        <w:bidi w:val="0"/>
        <w:rPr>
          <w:rFonts w:ascii="David" w:hAnsi="David"/>
          <w:b/>
          <w:bCs/>
          <w:szCs w:val="24"/>
          <w:u w:val="single"/>
        </w:rPr>
      </w:pPr>
      <w:r>
        <w:rPr>
          <w:rFonts w:ascii="David" w:hAnsi="David"/>
          <w:rtl/>
        </w:rPr>
        <w:br w:type="page"/>
      </w:r>
    </w:p>
    <w:p w14:paraId="2A939327" w14:textId="46F270CA" w:rsidR="00846E39" w:rsidRPr="00722ED8" w:rsidRDefault="00846E39" w:rsidP="001D5A78">
      <w:pPr>
        <w:pStyle w:val="1"/>
      </w:pPr>
      <w:r w:rsidRPr="00722ED8">
        <w:rPr>
          <w:rtl/>
        </w:rPr>
        <w:lastRenderedPageBreak/>
        <w:t>המשרד רשאי</w:t>
      </w:r>
    </w:p>
    <w:p w14:paraId="7A81067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2E33358" w14:textId="77777777" w:rsidR="00846E39" w:rsidRPr="00722ED8" w:rsidRDefault="00846E39" w:rsidP="000E1BBA">
      <w:pPr>
        <w:pStyle w:val="af0"/>
        <w:numPr>
          <w:ilvl w:val="0"/>
          <w:numId w:val="43"/>
        </w:numPr>
        <w:spacing w:after="0" w:line="276" w:lineRule="auto"/>
        <w:jc w:val="both"/>
        <w:rPr>
          <w:rFonts w:ascii="David" w:hAnsi="David"/>
          <w:vanish/>
          <w:rtl/>
        </w:rPr>
      </w:pPr>
    </w:p>
    <w:p w14:paraId="21357E87"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1C43C66E" w14:textId="77777777" w:rsidR="00846E39" w:rsidRPr="00722ED8" w:rsidRDefault="00846E39" w:rsidP="000E1BBA">
      <w:pPr>
        <w:pStyle w:val="a8"/>
        <w:numPr>
          <w:ilvl w:val="1"/>
          <w:numId w:val="42"/>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6F202514"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3F3B562B"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62658AA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C85437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F7A36C6"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E941E3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35857CF" w14:textId="77777777" w:rsidR="00846E39" w:rsidRPr="00722ED8" w:rsidRDefault="00846E39" w:rsidP="00846E39">
      <w:pPr>
        <w:spacing w:line="276" w:lineRule="auto"/>
        <w:ind w:left="5040" w:firstLine="720"/>
        <w:rPr>
          <w:rFonts w:ascii="David" w:hAnsi="David"/>
          <w:b/>
          <w:bCs/>
          <w:szCs w:val="24"/>
          <w:rtl/>
        </w:rPr>
      </w:pPr>
    </w:p>
    <w:p w14:paraId="5F2D77A4"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6E53A771" w14:textId="77777777" w:rsidR="00846E39" w:rsidRPr="00722ED8" w:rsidRDefault="00846E39" w:rsidP="00846E39">
      <w:pPr>
        <w:spacing w:line="276" w:lineRule="auto"/>
        <w:ind w:left="5040" w:firstLine="720"/>
        <w:rPr>
          <w:rFonts w:ascii="David" w:hAnsi="David"/>
          <w:b/>
          <w:bCs/>
          <w:szCs w:val="24"/>
          <w:rtl/>
        </w:rPr>
      </w:pPr>
    </w:p>
    <w:p w14:paraId="1A4B843A"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5E1C6761"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02B6EAEE"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E5F5526"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67632681" w14:textId="1DEC217A" w:rsidR="001D5A78" w:rsidRDefault="00846E39" w:rsidP="001D5A78">
      <w:pPr>
        <w:pStyle w:val="1"/>
        <w:numPr>
          <w:ilvl w:val="0"/>
          <w:numId w:val="0"/>
        </w:numPr>
        <w:ind w:left="425" w:hanging="284"/>
        <w:rPr>
          <w:rtl/>
        </w:rPr>
      </w:pPr>
      <w:r w:rsidRPr="00722ED8">
        <w:rPr>
          <w:rtl/>
        </w:rPr>
        <w:lastRenderedPageBreak/>
        <w:t>נספח</w:t>
      </w:r>
      <w:r w:rsidR="008D09F2">
        <w:rPr>
          <w:rFonts w:hint="cs"/>
          <w:rtl/>
        </w:rPr>
        <w:t xml:space="preserve"> מספר </w:t>
      </w:r>
      <w:r w:rsidRPr="00722ED8">
        <w:rPr>
          <w:rtl/>
        </w:rPr>
        <w:t xml:space="preserve"> 1</w:t>
      </w:r>
    </w:p>
    <w:p w14:paraId="299D8CBE" w14:textId="77777777" w:rsidR="007122A7" w:rsidRPr="007122A7" w:rsidRDefault="007122A7" w:rsidP="007122A7">
      <w:pPr>
        <w:rPr>
          <w:rtl/>
        </w:rPr>
      </w:pPr>
    </w:p>
    <w:p w14:paraId="74FF970E"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0C52F664" w14:textId="77777777" w:rsidR="00846E39" w:rsidRPr="00722ED8" w:rsidRDefault="00846E39" w:rsidP="00846E39">
      <w:pPr>
        <w:spacing w:line="276" w:lineRule="auto"/>
        <w:rPr>
          <w:rFonts w:ascii="David" w:hAnsi="David"/>
          <w:szCs w:val="24"/>
          <w:rtl/>
        </w:rPr>
      </w:pPr>
    </w:p>
    <w:p w14:paraId="65C30902" w14:textId="77777777" w:rsidR="00846E39" w:rsidRPr="00850EF9" w:rsidRDefault="00846E39" w:rsidP="00850EF9">
      <w:pPr>
        <w:jc w:val="center"/>
        <w:rPr>
          <w:b/>
          <w:bCs/>
          <w:szCs w:val="24"/>
          <w:u w:val="single"/>
          <w:rtl/>
        </w:rPr>
      </w:pPr>
      <w:r w:rsidRPr="00850EF9">
        <w:rPr>
          <w:b/>
          <w:bCs/>
          <w:szCs w:val="24"/>
          <w:u w:val="single"/>
          <w:rtl/>
        </w:rPr>
        <w:t>שנחתם ביום_________ בחודש ___________ לשנת ____  בירושלים</w:t>
      </w:r>
    </w:p>
    <w:p w14:paraId="063D71CA" w14:textId="77777777" w:rsidR="00846E39" w:rsidRPr="00850EF9" w:rsidRDefault="00846E39" w:rsidP="00850EF9">
      <w:pPr>
        <w:jc w:val="center"/>
        <w:rPr>
          <w:b/>
          <w:bCs/>
          <w:szCs w:val="24"/>
          <w:u w:val="single"/>
          <w:rtl/>
        </w:rPr>
      </w:pPr>
    </w:p>
    <w:p w14:paraId="7E43009C" w14:textId="46E6C936" w:rsidR="00846E39" w:rsidRPr="00850EF9" w:rsidRDefault="00846E39" w:rsidP="00850EF9">
      <w:pPr>
        <w:jc w:val="center"/>
        <w:rPr>
          <w:b/>
          <w:bCs/>
          <w:szCs w:val="24"/>
          <w:u w:val="single"/>
          <w:rtl/>
        </w:rPr>
      </w:pPr>
      <w:r w:rsidRPr="00850EF9">
        <w:rPr>
          <w:b/>
          <w:bCs/>
          <w:szCs w:val="24"/>
          <w:u w:val="single"/>
          <w:rtl/>
        </w:rPr>
        <w:t>בין מדינת ישראל באמצעות ממשלת ישראל המיוצגת על ידי לשכת המדען הראשי וחשב משרד החינוך (להלן: "המשרד") המורשים לחתום בשם המדינה על פי הרשאות שפורסמו בילקוט הפרסומים</w:t>
      </w:r>
    </w:p>
    <w:p w14:paraId="1EC1F8DB" w14:textId="77777777" w:rsidR="00850EF9" w:rsidRPr="001D5A78" w:rsidRDefault="00850EF9" w:rsidP="00850EF9">
      <w:pPr>
        <w:jc w:val="center"/>
        <w:rPr>
          <w:szCs w:val="24"/>
          <w:rtl/>
        </w:rPr>
      </w:pPr>
    </w:p>
    <w:p w14:paraId="6B7B63A5" w14:textId="77777777" w:rsidR="00846E39" w:rsidRPr="007122A7" w:rsidRDefault="00846E39" w:rsidP="007122A7">
      <w:pPr>
        <w:jc w:val="center"/>
        <w:rPr>
          <w:b/>
          <w:bCs/>
          <w:szCs w:val="24"/>
          <w:rtl/>
        </w:rPr>
      </w:pPr>
      <w:r w:rsidRPr="007122A7">
        <w:rPr>
          <w:b/>
          <w:bCs/>
          <w:szCs w:val="24"/>
          <w:rtl/>
        </w:rPr>
        <w:t>לבין</w:t>
      </w:r>
    </w:p>
    <w:p w14:paraId="0AB7E63B" w14:textId="35CF8E73" w:rsidR="00850EF9" w:rsidRDefault="00846E39" w:rsidP="00F1539B">
      <w:pPr>
        <w:spacing w:line="276" w:lineRule="auto"/>
        <w:jc w:val="center"/>
        <w:rPr>
          <w:rFonts w:ascii="David" w:hAnsi="David"/>
          <w:szCs w:val="24"/>
          <w:rtl/>
        </w:rPr>
      </w:pPr>
      <w:r w:rsidRPr="00722ED8">
        <w:rPr>
          <w:rFonts w:ascii="David" w:hAnsi="David"/>
          <w:szCs w:val="24"/>
          <w:rtl/>
        </w:rPr>
        <w:t>__</w:t>
      </w:r>
      <w:r w:rsidR="007122A7">
        <w:rPr>
          <w:rFonts w:ascii="David" w:hAnsi="David" w:hint="cs"/>
          <w:szCs w:val="24"/>
          <w:rtl/>
        </w:rPr>
        <w:t>______</w:t>
      </w:r>
      <w:r w:rsidRPr="00722ED8">
        <w:rPr>
          <w:rFonts w:ascii="David" w:hAnsi="David"/>
          <w:szCs w:val="24"/>
          <w:rtl/>
        </w:rPr>
        <w:t>______</w:t>
      </w:r>
      <w:r w:rsidRPr="00722ED8">
        <w:rPr>
          <w:rFonts w:ascii="David" w:hAnsi="David"/>
          <w:szCs w:val="24"/>
          <w:rtl/>
        </w:rPr>
        <w:br/>
      </w:r>
    </w:p>
    <w:p w14:paraId="77AA9E42" w14:textId="5C9460B4" w:rsidR="00846E39" w:rsidRPr="00722ED8" w:rsidRDefault="00846E39" w:rsidP="00F1539B">
      <w:pPr>
        <w:spacing w:line="276" w:lineRule="auto"/>
        <w:jc w:val="center"/>
        <w:rPr>
          <w:rFonts w:ascii="David" w:hAnsi="David"/>
          <w:szCs w:val="24"/>
          <w:rtl/>
        </w:rPr>
      </w:pPr>
      <w:r w:rsidRPr="00722ED8">
        <w:rPr>
          <w:rFonts w:ascii="David" w:hAnsi="David"/>
          <w:szCs w:val="24"/>
          <w:rtl/>
        </w:rPr>
        <w:t xml:space="preserve">שכתובתו </w:t>
      </w:r>
      <w:r w:rsidRPr="00722ED8">
        <w:rPr>
          <w:rFonts w:ascii="David" w:hAnsi="David"/>
          <w:szCs w:val="24"/>
          <w:u w:val="single"/>
          <w:rtl/>
        </w:rPr>
        <w:t>____</w:t>
      </w:r>
      <w:r w:rsidR="00850EF9">
        <w:rPr>
          <w:rFonts w:ascii="David" w:hAnsi="David" w:hint="cs"/>
          <w:szCs w:val="24"/>
          <w:u w:val="single"/>
          <w:rtl/>
        </w:rPr>
        <w:t>___</w:t>
      </w:r>
      <w:r w:rsidRPr="00722ED8">
        <w:rPr>
          <w:rFonts w:ascii="David" w:hAnsi="David"/>
          <w:szCs w:val="24"/>
          <w:u w:val="single"/>
          <w:rtl/>
        </w:rPr>
        <w:t>___</w:t>
      </w:r>
      <w:r w:rsidRPr="00722ED8">
        <w:rPr>
          <w:rFonts w:ascii="David" w:hAnsi="David"/>
          <w:szCs w:val="24"/>
          <w:rtl/>
        </w:rPr>
        <w:t xml:space="preserve">   (להלן "המוסד" או "צד ב") </w:t>
      </w:r>
    </w:p>
    <w:p w14:paraId="67864AC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25EF976D" w14:textId="77777777" w:rsidR="00846E39" w:rsidRPr="00722ED8" w:rsidRDefault="00846E39" w:rsidP="00846E39">
      <w:pPr>
        <w:spacing w:line="276" w:lineRule="auto"/>
        <w:jc w:val="center"/>
        <w:rPr>
          <w:rFonts w:ascii="David" w:hAnsi="David"/>
          <w:b/>
          <w:bCs/>
          <w:szCs w:val="24"/>
          <w:rtl/>
        </w:rPr>
      </w:pPr>
    </w:p>
    <w:p w14:paraId="7390EFFC" w14:textId="77777777" w:rsidR="00846E39" w:rsidRPr="00722ED8" w:rsidRDefault="00846E39" w:rsidP="00846E39">
      <w:pPr>
        <w:spacing w:line="276" w:lineRule="auto"/>
        <w:jc w:val="center"/>
        <w:rPr>
          <w:rFonts w:ascii="David" w:hAnsi="David"/>
          <w:b/>
          <w:bCs/>
          <w:szCs w:val="24"/>
          <w:rtl/>
        </w:rPr>
      </w:pPr>
    </w:p>
    <w:p w14:paraId="1A538A04"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11E26B7C" w14:textId="77777777" w:rsidR="00846E39" w:rsidRPr="00722ED8" w:rsidRDefault="00846E39" w:rsidP="00846E39">
      <w:pPr>
        <w:spacing w:line="276" w:lineRule="auto"/>
        <w:ind w:left="935" w:hanging="935"/>
        <w:jc w:val="both"/>
        <w:rPr>
          <w:rFonts w:ascii="David" w:hAnsi="David"/>
          <w:szCs w:val="24"/>
          <w:rtl/>
        </w:rPr>
      </w:pPr>
    </w:p>
    <w:p w14:paraId="36423815"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56E54C6" w14:textId="77777777" w:rsidR="00846E39" w:rsidRPr="00722ED8" w:rsidRDefault="00846E39" w:rsidP="00846E39">
      <w:pPr>
        <w:spacing w:line="276" w:lineRule="auto"/>
        <w:ind w:left="935" w:hanging="935"/>
        <w:jc w:val="both"/>
        <w:rPr>
          <w:rFonts w:ascii="David" w:hAnsi="David"/>
          <w:b/>
          <w:bCs/>
          <w:szCs w:val="24"/>
          <w:rtl/>
        </w:rPr>
      </w:pPr>
    </w:p>
    <w:p w14:paraId="14B6ECED"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48ABEE07" w14:textId="77777777" w:rsidR="00846E39" w:rsidRPr="00722ED8" w:rsidRDefault="00846E39" w:rsidP="00846E39">
      <w:pPr>
        <w:spacing w:line="276" w:lineRule="auto"/>
        <w:jc w:val="center"/>
        <w:rPr>
          <w:rFonts w:ascii="David" w:hAnsi="David"/>
          <w:szCs w:val="24"/>
          <w:u w:val="single"/>
          <w:rtl/>
        </w:rPr>
      </w:pPr>
    </w:p>
    <w:p w14:paraId="06D769A6"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10FCB663" w14:textId="77777777" w:rsidR="00846E39" w:rsidRPr="00722ED8" w:rsidRDefault="00846E39" w:rsidP="00846E39">
      <w:pPr>
        <w:spacing w:line="276" w:lineRule="auto"/>
        <w:rPr>
          <w:rFonts w:ascii="David" w:hAnsi="David"/>
          <w:szCs w:val="24"/>
          <w:rtl/>
        </w:rPr>
      </w:pPr>
    </w:p>
    <w:p w14:paraId="49EDA67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3D180D68"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5EC71104"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15E4B62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022D8929" w14:textId="77777777" w:rsidR="00846E39" w:rsidRPr="00722ED8" w:rsidRDefault="00846E39" w:rsidP="00846E39">
      <w:pPr>
        <w:spacing w:line="276" w:lineRule="auto"/>
        <w:ind w:right="1209"/>
        <w:rPr>
          <w:rFonts w:ascii="David" w:hAnsi="David"/>
          <w:b/>
          <w:bCs/>
          <w:szCs w:val="24"/>
          <w:rtl/>
        </w:rPr>
      </w:pPr>
    </w:p>
    <w:p w14:paraId="27F38ED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5BB704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2CF17AE"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1DCC376B" w14:textId="77777777" w:rsidR="00846E39" w:rsidRPr="008D09F2" w:rsidRDefault="00846E39" w:rsidP="00F1539B">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א'</w:t>
      </w:r>
      <w:r w:rsidRPr="008D09F2">
        <w:rPr>
          <w:rFonts w:ascii="David" w:hAnsi="David"/>
          <w:b w:val="0"/>
          <w:bCs w:val="0"/>
          <w:szCs w:val="24"/>
        </w:rPr>
        <w:t xml:space="preserve"> –</w:t>
      </w:r>
      <w:r w:rsidRPr="008D09F2">
        <w:rPr>
          <w:rFonts w:ascii="David" w:hAnsi="David"/>
          <w:b w:val="0"/>
          <w:bCs w:val="0"/>
          <w:szCs w:val="24"/>
          <w:rtl/>
        </w:rPr>
        <w:t>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3E76C91B" w14:textId="77777777" w:rsidR="00846E39" w:rsidRPr="008D09F2" w:rsidRDefault="00846E39" w:rsidP="00846E39">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ב'</w:t>
      </w:r>
      <w:r w:rsidRPr="008D09F2">
        <w:rPr>
          <w:rFonts w:ascii="David" w:hAnsi="David"/>
          <w:b w:val="0"/>
          <w:bCs w:val="0"/>
          <w:szCs w:val="24"/>
        </w:rPr>
        <w:t xml:space="preserve"> –</w:t>
      </w:r>
      <w:r w:rsidRPr="008D09F2">
        <w:rPr>
          <w:rFonts w:ascii="David" w:hAnsi="David"/>
          <w:b w:val="0"/>
          <w:bCs w:val="0"/>
          <w:szCs w:val="24"/>
          <w:rtl/>
        </w:rPr>
        <w:t>הנספח</w:t>
      </w:r>
      <w:r w:rsidRPr="008D09F2">
        <w:rPr>
          <w:rFonts w:ascii="David" w:hAnsi="David"/>
          <w:b w:val="0"/>
          <w:bCs w:val="0"/>
          <w:szCs w:val="24"/>
        </w:rPr>
        <w:t xml:space="preserve"> </w:t>
      </w:r>
      <w:r w:rsidRPr="008D09F2">
        <w:rPr>
          <w:rFonts w:ascii="David" w:hAnsi="David"/>
          <w:b w:val="0"/>
          <w:bCs w:val="0"/>
          <w:szCs w:val="24"/>
          <w:rtl/>
        </w:rPr>
        <w:t>התקציבי</w:t>
      </w:r>
      <w:r w:rsidRPr="008D09F2">
        <w:rPr>
          <w:rFonts w:ascii="David" w:hAnsi="David"/>
          <w:b w:val="0"/>
          <w:bCs w:val="0"/>
          <w:szCs w:val="24"/>
        </w:rPr>
        <w:t xml:space="preserve"> </w:t>
      </w:r>
      <w:r w:rsidRPr="008D09F2">
        <w:rPr>
          <w:rFonts w:ascii="David" w:hAnsi="David"/>
          <w:b w:val="0"/>
          <w:bCs w:val="0"/>
          <w:szCs w:val="24"/>
          <w:rtl/>
        </w:rPr>
        <w:t>להצעת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25FE3ED8" w14:textId="4CDF0B33" w:rsidR="00846E39" w:rsidRPr="008D09F2" w:rsidRDefault="00846E39" w:rsidP="00846E39">
      <w:pPr>
        <w:pStyle w:val="afc"/>
        <w:spacing w:line="276" w:lineRule="auto"/>
        <w:ind w:left="1076"/>
        <w:rPr>
          <w:rFonts w:ascii="David" w:hAnsi="David"/>
          <w:b w:val="0"/>
          <w:bCs w:val="0"/>
          <w:szCs w:val="24"/>
          <w:rtl/>
        </w:rPr>
      </w:pPr>
      <w:r w:rsidRPr="008D09F2">
        <w:rPr>
          <w:rFonts w:ascii="David" w:hAnsi="David"/>
          <w:b w:val="0"/>
          <w:bCs w:val="0"/>
          <w:szCs w:val="24"/>
          <w:rtl/>
        </w:rPr>
        <w:t>נספח</w:t>
      </w:r>
      <w:r w:rsidRPr="008D09F2">
        <w:rPr>
          <w:rFonts w:ascii="David" w:hAnsi="David"/>
          <w:b w:val="0"/>
          <w:bCs w:val="0"/>
          <w:szCs w:val="24"/>
        </w:rPr>
        <w:t xml:space="preserve"> </w:t>
      </w:r>
      <w:r w:rsidR="00085628">
        <w:rPr>
          <w:rFonts w:ascii="David" w:hAnsi="David" w:hint="cs"/>
          <w:b w:val="0"/>
          <w:bCs w:val="0"/>
          <w:szCs w:val="24"/>
          <w:rtl/>
        </w:rPr>
        <w:t>ג</w:t>
      </w:r>
      <w:r w:rsidRPr="008D09F2">
        <w:rPr>
          <w:rFonts w:ascii="David" w:hAnsi="David"/>
          <w:b w:val="0"/>
          <w:bCs w:val="0"/>
          <w:szCs w:val="24"/>
        </w:rPr>
        <w:t xml:space="preserve"> – </w:t>
      </w:r>
      <w:r w:rsidRPr="008D09F2">
        <w:rPr>
          <w:rFonts w:ascii="David" w:hAnsi="David"/>
          <w:b w:val="0"/>
          <w:bCs w:val="0"/>
          <w:szCs w:val="24"/>
          <w:rtl/>
        </w:rPr>
        <w:t>הוראת</w:t>
      </w:r>
      <w:r w:rsidRPr="008D09F2">
        <w:rPr>
          <w:rFonts w:ascii="David" w:hAnsi="David"/>
          <w:b w:val="0"/>
          <w:bCs w:val="0"/>
          <w:szCs w:val="24"/>
        </w:rPr>
        <w:t xml:space="preserve"> </w:t>
      </w:r>
      <w:r w:rsidRPr="008D09F2">
        <w:rPr>
          <w:rFonts w:ascii="David" w:hAnsi="David"/>
          <w:b w:val="0"/>
          <w:bCs w:val="0"/>
          <w:szCs w:val="24"/>
          <w:rtl/>
        </w:rPr>
        <w:t>קיזוז;</w:t>
      </w:r>
    </w:p>
    <w:p w14:paraId="25BD988C" w14:textId="39091F1A" w:rsidR="00846E39" w:rsidRPr="00722ED8" w:rsidRDefault="00846E39" w:rsidP="00846E39">
      <w:pPr>
        <w:pStyle w:val="afc"/>
        <w:spacing w:line="276" w:lineRule="auto"/>
        <w:ind w:left="1076"/>
        <w:rPr>
          <w:rFonts w:ascii="David" w:hAnsi="David"/>
          <w:b w:val="0"/>
          <w:bCs w:val="0"/>
          <w:szCs w:val="24"/>
        </w:rPr>
      </w:pPr>
      <w:r w:rsidRPr="00E31C64">
        <w:rPr>
          <w:rFonts w:ascii="David" w:hAnsi="David"/>
          <w:b w:val="0"/>
          <w:bCs w:val="0"/>
          <w:szCs w:val="24"/>
          <w:rtl/>
        </w:rPr>
        <w:t xml:space="preserve">נספח </w:t>
      </w:r>
      <w:r w:rsidR="00085628">
        <w:rPr>
          <w:rFonts w:ascii="David" w:hAnsi="David" w:hint="cs"/>
          <w:b w:val="0"/>
          <w:bCs w:val="0"/>
          <w:szCs w:val="24"/>
          <w:rtl/>
        </w:rPr>
        <w:t>ד</w:t>
      </w:r>
      <w:r w:rsidRPr="00E31C64">
        <w:rPr>
          <w:rFonts w:ascii="David" w:hAnsi="David"/>
          <w:b w:val="0"/>
          <w:bCs w:val="0"/>
          <w:szCs w:val="24"/>
          <w:rtl/>
        </w:rPr>
        <w:t xml:space="preserve"> – הסכם לשמירת סודיות</w:t>
      </w:r>
      <w:r w:rsidR="00E31C64" w:rsidRPr="00E31C64">
        <w:rPr>
          <w:rFonts w:ascii="David" w:hAnsi="David" w:hint="cs"/>
          <w:b w:val="0"/>
          <w:bCs w:val="0"/>
          <w:szCs w:val="24"/>
          <w:rtl/>
        </w:rPr>
        <w:t xml:space="preserve"> </w:t>
      </w:r>
      <w:r w:rsidR="00E31C64" w:rsidRPr="00E31C64">
        <w:rPr>
          <w:rFonts w:ascii="David" w:hAnsi="David"/>
          <w:b w:val="0"/>
          <w:bCs w:val="0"/>
          <w:szCs w:val="24"/>
          <w:rtl/>
        </w:rPr>
        <w:t>;</w:t>
      </w:r>
    </w:p>
    <w:p w14:paraId="7591EF8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9FD301"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06EC506" w14:textId="77777777" w:rsidR="00846E39" w:rsidRPr="00722ED8" w:rsidRDefault="00846E39" w:rsidP="00846E39">
      <w:pPr>
        <w:pStyle w:val="afc"/>
        <w:spacing w:line="276" w:lineRule="auto"/>
        <w:ind w:left="1076"/>
        <w:rPr>
          <w:rFonts w:ascii="David" w:hAnsi="David"/>
          <w:szCs w:val="24"/>
          <w:rtl/>
        </w:rPr>
      </w:pPr>
    </w:p>
    <w:p w14:paraId="1489542B"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736EB90E" w14:textId="77777777" w:rsidR="00846E39" w:rsidRPr="005264FF" w:rsidRDefault="00846E39" w:rsidP="00846E39">
      <w:pPr>
        <w:spacing w:line="276" w:lineRule="auto"/>
        <w:ind w:left="651" w:right="1086"/>
        <w:rPr>
          <w:rFonts w:ascii="David" w:hAnsi="David"/>
          <w:b/>
          <w:bCs/>
          <w:szCs w:val="24"/>
          <w:u w:val="single"/>
          <w:rtl/>
        </w:rPr>
      </w:pPr>
      <w:r w:rsidRPr="00722ED8">
        <w:rPr>
          <w:rFonts w:ascii="David" w:hAnsi="David"/>
          <w:szCs w:val="24"/>
          <w:rtl/>
        </w:rPr>
        <w:t xml:space="preserve">תקופת ההתקשרות על פי </w:t>
      </w:r>
      <w:r w:rsidRPr="005264FF">
        <w:rPr>
          <w:rFonts w:ascii="David" w:hAnsi="David"/>
          <w:szCs w:val="24"/>
          <w:rtl/>
        </w:rPr>
        <w:t>חוזה זה תחל ביום</w:t>
      </w:r>
      <w:r w:rsidRPr="005264FF">
        <w:rPr>
          <w:rFonts w:ascii="David" w:hAnsi="David"/>
          <w:szCs w:val="24"/>
          <w:u w:val="single"/>
          <w:rtl/>
        </w:rPr>
        <w:t xml:space="preserve"> _____ </w:t>
      </w:r>
      <w:r w:rsidRPr="005264FF">
        <w:rPr>
          <w:rFonts w:ascii="David" w:hAnsi="David"/>
          <w:szCs w:val="24"/>
          <w:rtl/>
        </w:rPr>
        <w:t xml:space="preserve">ותסתיים לא יאוחר מיום </w:t>
      </w:r>
      <w:r w:rsidRPr="005264FF">
        <w:rPr>
          <w:rFonts w:ascii="David" w:hAnsi="David"/>
          <w:szCs w:val="24"/>
          <w:u w:val="single"/>
          <w:rtl/>
        </w:rPr>
        <w:t>____</w:t>
      </w:r>
    </w:p>
    <w:p w14:paraId="79BE3A34" w14:textId="2E9019D8" w:rsidR="00846E39" w:rsidRPr="00722ED8" w:rsidRDefault="00846E39" w:rsidP="00811EF8">
      <w:pPr>
        <w:pStyle w:val="a8"/>
        <w:spacing w:line="276" w:lineRule="auto"/>
        <w:ind w:left="651"/>
        <w:jc w:val="both"/>
        <w:rPr>
          <w:rFonts w:ascii="David" w:hAnsi="David"/>
          <w:szCs w:val="24"/>
        </w:rPr>
      </w:pPr>
      <w:r w:rsidRPr="005264FF">
        <w:rPr>
          <w:rFonts w:ascii="David" w:hAnsi="David"/>
          <w:szCs w:val="24"/>
          <w:rtl/>
        </w:rPr>
        <w:t xml:space="preserve">המשרד יהיה רשאי להאריך את תקופת ההתקשרות לתקופה של עד </w:t>
      </w:r>
      <w:r w:rsidR="007122A7" w:rsidRPr="005264FF">
        <w:rPr>
          <w:rFonts w:ascii="David" w:hAnsi="David" w:hint="cs"/>
          <w:szCs w:val="24"/>
          <w:rtl/>
        </w:rPr>
        <w:t>12</w:t>
      </w:r>
      <w:r w:rsidRPr="005264FF">
        <w:rPr>
          <w:rFonts w:ascii="David" w:hAnsi="David" w:hint="cs"/>
          <w:szCs w:val="24"/>
          <w:rtl/>
        </w:rPr>
        <w:t xml:space="preserve"> </w:t>
      </w:r>
      <w:r w:rsidRPr="005264FF">
        <w:rPr>
          <w:rFonts w:ascii="David" w:hAnsi="David"/>
          <w:szCs w:val="24"/>
          <w:rtl/>
        </w:rPr>
        <w:t>חודשים</w:t>
      </w:r>
      <w:r w:rsidRPr="00722ED8">
        <w:rPr>
          <w:rFonts w:ascii="David" w:hAnsi="David"/>
          <w:szCs w:val="24"/>
          <w:rtl/>
        </w:rPr>
        <w:t xml:space="preserve"> נוספים</w:t>
      </w:r>
      <w:r w:rsidRPr="00722ED8">
        <w:rPr>
          <w:rFonts w:ascii="David" w:hAnsi="David" w:hint="cs"/>
          <w:szCs w:val="24"/>
          <w:rtl/>
        </w:rPr>
        <w:t xml:space="preserve"> </w:t>
      </w:r>
      <w:r w:rsidRPr="00722ED8">
        <w:rPr>
          <w:rFonts w:ascii="David" w:hAnsi="David"/>
          <w:szCs w:val="24"/>
          <w:rtl/>
        </w:rPr>
        <w:t xml:space="preserve">בהתאם להמלצה של הועדה המלווה ובכפוף להתאמה </w:t>
      </w:r>
      <w:proofErr w:type="spellStart"/>
      <w:r w:rsidRPr="00722ED8">
        <w:rPr>
          <w:rFonts w:ascii="David" w:hAnsi="David"/>
          <w:szCs w:val="24"/>
          <w:rtl/>
        </w:rPr>
        <w:t>לתכנית</w:t>
      </w:r>
      <w:proofErr w:type="spellEnd"/>
      <w:r w:rsidRPr="00722ED8">
        <w:rPr>
          <w:rFonts w:ascii="David" w:hAnsi="David"/>
          <w:szCs w:val="24"/>
          <w:rtl/>
        </w:rPr>
        <w:t xml:space="preserve"> האסטרטגית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11CBE14B" w14:textId="77777777" w:rsidR="00846E39" w:rsidRPr="00722ED8" w:rsidRDefault="00846E39" w:rsidP="00846E39">
      <w:pPr>
        <w:spacing w:line="276" w:lineRule="auto"/>
        <w:ind w:left="651" w:right="1086"/>
        <w:rPr>
          <w:rFonts w:ascii="David" w:hAnsi="David"/>
          <w:b/>
          <w:bCs/>
          <w:szCs w:val="24"/>
          <w:u w:val="single"/>
          <w:rtl/>
        </w:rPr>
      </w:pPr>
    </w:p>
    <w:p w14:paraId="558EAC3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5D71E677"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 xml:space="preserve">צד ב' מתחייב בזאת כלפי המשרד לבצע את כל הפעולות כפי שהן מפורטות </w:t>
      </w:r>
      <w:r w:rsidRPr="005D2E10">
        <w:rPr>
          <w:rFonts w:ascii="David" w:hAnsi="David"/>
          <w:szCs w:val="24"/>
          <w:rtl/>
        </w:rPr>
        <w:t>בנספח א'</w:t>
      </w:r>
      <w:r w:rsidRPr="00722ED8">
        <w:rPr>
          <w:rFonts w:ascii="David" w:hAnsi="David"/>
          <w:szCs w:val="24"/>
          <w:rtl/>
        </w:rPr>
        <w:t xml:space="preserve"> לחוזה זה.</w:t>
      </w:r>
    </w:p>
    <w:p w14:paraId="75A3425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1333E429"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48C4BE5A"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3EC76B2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לעמוד בלוחות הזמנים שנקבעו </w:t>
      </w:r>
      <w:proofErr w:type="spellStart"/>
      <w:r w:rsidRPr="00722ED8">
        <w:rPr>
          <w:rFonts w:ascii="David" w:hAnsi="David"/>
          <w:rtl/>
        </w:rPr>
        <w:t>בתכנית</w:t>
      </w:r>
      <w:proofErr w:type="spellEnd"/>
      <w:r w:rsidRPr="00722ED8">
        <w:rPr>
          <w:rFonts w:ascii="David" w:hAnsi="David"/>
          <w:rtl/>
        </w:rPr>
        <w:t xml:space="preserve"> המחקר.</w:t>
      </w:r>
    </w:p>
    <w:p w14:paraId="03664C3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0687022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w:t>
      </w:r>
      <w:proofErr w:type="spellStart"/>
      <w:r w:rsidRPr="00722ED8">
        <w:rPr>
          <w:rFonts w:ascii="David" w:hAnsi="David"/>
          <w:rtl/>
        </w:rPr>
        <w:t>הכל</w:t>
      </w:r>
      <w:proofErr w:type="spellEnd"/>
      <w:r w:rsidRPr="00722ED8">
        <w:rPr>
          <w:rFonts w:ascii="David" w:hAnsi="David"/>
          <w:rtl/>
        </w:rPr>
        <w:t xml:space="preserve"> באופן שיבטיח שיהיו בידי צד ב' בכל עת האמצעים הדרושים על מנת לאפשר לו לבצע את התחייבויותיו על פי חוזה זה.</w:t>
      </w:r>
    </w:p>
    <w:p w14:paraId="046929D2"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811EF8">
        <w:rPr>
          <w:rStyle w:val="afb"/>
          <w:rFonts w:ascii="David" w:hAnsi="David" w:hint="cs"/>
          <w:rtl/>
        </w:rPr>
        <w:t>.</w:t>
      </w:r>
    </w:p>
    <w:p w14:paraId="51760680"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37E43298"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811EF8">
        <w:rPr>
          <w:rStyle w:val="afb"/>
          <w:rFonts w:ascii="David" w:hAnsi="David" w:hint="cs"/>
          <w:rtl/>
        </w:rPr>
        <w:t>.</w:t>
      </w:r>
    </w:p>
    <w:p w14:paraId="4875BFBE"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6849C3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70E3992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6779C46" w14:textId="77777777" w:rsidR="00846E39" w:rsidRPr="00722ED8" w:rsidRDefault="00846E39" w:rsidP="00846E39">
      <w:pPr>
        <w:tabs>
          <w:tab w:val="left" w:pos="-2042"/>
        </w:tabs>
        <w:spacing w:line="276" w:lineRule="auto"/>
        <w:ind w:left="1005"/>
        <w:jc w:val="both"/>
        <w:rPr>
          <w:rFonts w:ascii="David" w:hAnsi="David"/>
          <w:rtl/>
        </w:rPr>
      </w:pPr>
    </w:p>
    <w:p w14:paraId="15B3164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126B5EE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w:t>
      </w:r>
      <w:r w:rsidRPr="00722ED8">
        <w:rPr>
          <w:rFonts w:ascii="David" w:hAnsi="David"/>
          <w:rtl/>
        </w:rPr>
        <w:lastRenderedPageBreak/>
        <w:t xml:space="preserve">האמור לעיל, מומלץ בכל מקרה לידע את נציג המשרד בדבר הצורך בשינוי מוקדם ככל הניתן. </w:t>
      </w:r>
    </w:p>
    <w:p w14:paraId="3C241F47" w14:textId="59FFF05F"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00E7271E">
        <w:rPr>
          <w:rFonts w:ascii="David" w:hAnsi="David" w:hint="cs"/>
          <w:rtl/>
        </w:rPr>
        <w:t xml:space="preserve"> </w:t>
      </w:r>
      <w:r w:rsidRPr="00722ED8">
        <w:rPr>
          <w:rFonts w:ascii="David" w:hAnsi="David"/>
        </w:rPr>
        <w:t>)</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50D0C773"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74806CC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DD90A1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0A661138" w14:textId="77777777" w:rsidR="00846E39" w:rsidRPr="00722ED8" w:rsidRDefault="00846E39" w:rsidP="00846E39">
      <w:pPr>
        <w:pStyle w:val="af0"/>
        <w:spacing w:after="0" w:line="276" w:lineRule="auto"/>
        <w:ind w:left="1365"/>
        <w:jc w:val="both"/>
        <w:rPr>
          <w:rFonts w:ascii="David" w:hAnsi="David"/>
        </w:rPr>
      </w:pPr>
    </w:p>
    <w:p w14:paraId="08AF4F9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88DEB5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078A3004"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5B60C0E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29D5214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706A85F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41A176F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A5EE5A2" w14:textId="77777777" w:rsidR="00846E39" w:rsidRPr="00722ED8" w:rsidRDefault="00846E39" w:rsidP="00846E39">
      <w:pPr>
        <w:tabs>
          <w:tab w:val="left" w:pos="-2042"/>
        </w:tabs>
        <w:spacing w:line="276" w:lineRule="auto"/>
        <w:ind w:left="1005"/>
        <w:jc w:val="both"/>
        <w:rPr>
          <w:rFonts w:ascii="David" w:hAnsi="David"/>
        </w:rPr>
      </w:pPr>
    </w:p>
    <w:p w14:paraId="559C5F40"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AFF0D90" w14:textId="7B16298E"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w:t>
      </w:r>
      <w:r w:rsidRPr="00E4576E">
        <w:rPr>
          <w:rFonts w:ascii="David" w:hAnsi="David"/>
          <w:b/>
          <w:bCs/>
          <w:rtl/>
        </w:rPr>
        <w:t>תמנה ועדה מלווה</w:t>
      </w:r>
      <w:r w:rsidRPr="00722ED8">
        <w:rPr>
          <w:rFonts w:ascii="David" w:hAnsi="David"/>
          <w:rtl/>
        </w:rPr>
        <w:t xml:space="preserve"> לביצוע המחקר המורכבת מאנשי המקצוע שייקבעו על-ידה </w:t>
      </w:r>
      <w:r w:rsidRPr="00761C73">
        <w:rPr>
          <w:rFonts w:ascii="David" w:hAnsi="David"/>
          <w:rtl/>
        </w:rPr>
        <w:t xml:space="preserve">ומלווה </w:t>
      </w:r>
      <w:r w:rsidR="00AF4D30" w:rsidRPr="00761C73">
        <w:rPr>
          <w:rFonts w:ascii="David" w:hAnsi="David" w:hint="cs"/>
          <w:rtl/>
        </w:rPr>
        <w:t>אקדמי ו/או</w:t>
      </w:r>
      <w:r w:rsidR="00AF4D30">
        <w:rPr>
          <w:rFonts w:ascii="David" w:hAnsi="David" w:hint="cs"/>
          <w:rtl/>
        </w:rPr>
        <w:t xml:space="preserve"> </w:t>
      </w:r>
      <w:r w:rsidRPr="00722ED8">
        <w:rPr>
          <w:rFonts w:ascii="David" w:hAnsi="David"/>
          <w:rtl/>
        </w:rPr>
        <w:t xml:space="preserve">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55B83C0E"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17E4D0E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402F3CBB"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כלי המחקר (לפני העברתם בבתי הספר) </w:t>
      </w:r>
    </w:p>
    <w:p w14:paraId="6F39B3B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השלמת איסוף הנתונים</w:t>
      </w:r>
    </w:p>
    <w:p w14:paraId="13B04EE5"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6DCF71BE"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4A4B7BF6" w14:textId="48989BC3" w:rsidR="00846E39" w:rsidRPr="00761C73"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r w:rsidR="00EC3383">
        <w:rPr>
          <w:rFonts w:ascii="David" w:hAnsi="David" w:hint="cs"/>
          <w:rtl/>
        </w:rPr>
        <w:t xml:space="preserve">, </w:t>
      </w:r>
      <w:r w:rsidR="00EC3383" w:rsidRPr="00761C73">
        <w:rPr>
          <w:rFonts w:ascii="David" w:hAnsi="David" w:hint="cs"/>
          <w:rtl/>
        </w:rPr>
        <w:t>מצגת, תקציר מנהלים ותוצר מונגש</w:t>
      </w:r>
    </w:p>
    <w:p w14:paraId="4CDF629C" w14:textId="77777777" w:rsidR="00846E39" w:rsidRPr="00722ED8" w:rsidRDefault="00846E39" w:rsidP="00846E39">
      <w:pPr>
        <w:pStyle w:val="af0"/>
        <w:tabs>
          <w:tab w:val="left" w:pos="-2042"/>
        </w:tabs>
        <w:spacing w:after="0" w:line="276" w:lineRule="auto"/>
        <w:ind w:left="2874"/>
        <w:jc w:val="both"/>
        <w:rPr>
          <w:rFonts w:ascii="David" w:hAnsi="David"/>
        </w:rPr>
      </w:pPr>
    </w:p>
    <w:p w14:paraId="30D6D722" w14:textId="123F0B9E" w:rsidR="00846E39" w:rsidRPr="00D81A9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w:t>
      </w:r>
      <w:proofErr w:type="spellStart"/>
      <w:r w:rsidRPr="00722ED8">
        <w:rPr>
          <w:rFonts w:ascii="David" w:hAnsi="David"/>
          <w:rtl/>
        </w:rPr>
        <w:t>בתכנית</w:t>
      </w:r>
      <w:proofErr w:type="spellEnd"/>
      <w:r w:rsidRPr="00722ED8">
        <w:rPr>
          <w:rFonts w:ascii="David" w:hAnsi="David"/>
          <w:rtl/>
        </w:rPr>
        <w:t xml:space="preserve">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w:t>
      </w:r>
      <w:r w:rsidRPr="00D81A98">
        <w:rPr>
          <w:rFonts w:ascii="David" w:hAnsi="David"/>
          <w:rtl/>
        </w:rPr>
        <w:t>היחסי של המחקר שכבר בוצע.</w:t>
      </w:r>
    </w:p>
    <w:p w14:paraId="7407063B" w14:textId="6CB17C62" w:rsidR="008E5BDA" w:rsidRPr="00D81A98" w:rsidRDefault="008E5BDA" w:rsidP="008E5BDA">
      <w:pPr>
        <w:pStyle w:val="af0"/>
        <w:tabs>
          <w:tab w:val="left" w:pos="-2042"/>
        </w:tabs>
        <w:spacing w:after="0" w:line="276" w:lineRule="auto"/>
        <w:ind w:left="1365"/>
        <w:jc w:val="both"/>
        <w:rPr>
          <w:rFonts w:ascii="David" w:hAnsi="David"/>
        </w:rPr>
      </w:pPr>
      <w:r w:rsidRPr="00D81A98">
        <w:rPr>
          <w:rFonts w:ascii="David" w:hAnsi="David"/>
          <w:rtl/>
        </w:rPr>
        <w:t>אם המחקר יופסק בשל שינויים מהותיים שנתבקשו ע"י המשרד, או אם המשרד הפסיק את המחקר בגין שינויים מהותיים שנדרש להם- המוסד יקבל תשלום עבור העבודה שכבר בוצעה ובנוסף גם הוצאות והתחייבויות שלקח על עצמו ולא ניתנות לביטול .</w:t>
      </w:r>
    </w:p>
    <w:p w14:paraId="3D0812BC"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D81A98">
        <w:rPr>
          <w:rFonts w:ascii="David" w:hAnsi="David"/>
          <w:rtl/>
        </w:rPr>
        <w:t>בהתאם לדיוני הועדה, הלשכה רשאית להציע שינויים בתוכנית העבודה או בלוח</w:t>
      </w:r>
      <w:r w:rsidRPr="00722ED8">
        <w:rPr>
          <w:rFonts w:ascii="David" w:hAnsi="David"/>
          <w:rtl/>
        </w:rPr>
        <w:t xml:space="preserve"> הזמנים וכן לצמצם או להפסיק את המחקר. במקרים בהם חלו שינויים מהותיים </w:t>
      </w:r>
      <w:proofErr w:type="spellStart"/>
      <w:r w:rsidRPr="00722ED8">
        <w:rPr>
          <w:rFonts w:ascii="David" w:hAnsi="David"/>
          <w:rtl/>
        </w:rPr>
        <w:t>בתכנית</w:t>
      </w:r>
      <w:proofErr w:type="spellEnd"/>
      <w:r w:rsidRPr="00722ED8">
        <w:rPr>
          <w:rFonts w:ascii="David" w:hAnsi="David"/>
          <w:rtl/>
        </w:rPr>
        <w:t xml:space="preserve">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811EF8">
        <w:rPr>
          <w:rFonts w:ascii="David" w:hAnsi="David" w:hint="cs"/>
          <w:rtl/>
        </w:rPr>
        <w:t>.</w:t>
      </w:r>
    </w:p>
    <w:p w14:paraId="79C398E6" w14:textId="28B8B974" w:rsidR="00846E39" w:rsidRPr="005B2D23" w:rsidRDefault="00846E39" w:rsidP="00846E39">
      <w:pPr>
        <w:pStyle w:val="af0"/>
        <w:numPr>
          <w:ilvl w:val="0"/>
          <w:numId w:val="17"/>
        </w:numPr>
        <w:spacing w:after="0" w:line="276" w:lineRule="auto"/>
        <w:jc w:val="both"/>
        <w:rPr>
          <w:rFonts w:ascii="David" w:hAnsi="David"/>
          <w:b/>
          <w:bCs/>
          <w:rtl/>
        </w:rPr>
      </w:pPr>
      <w:r w:rsidRPr="005B2D23">
        <w:rPr>
          <w:rFonts w:ascii="David" w:hAnsi="David"/>
          <w:b/>
          <w:bCs/>
          <w:rtl/>
        </w:rPr>
        <w:t>החוקר ימסור ללשכת המדען הראשי דיווח בכתב ובעל פה במועדים שיקבעו בתאום עם הלשכה, לפי ההתקדמות בשלבי העבודה. הדו"חות יוכנו בהתאם להנחיות במסמך</w:t>
      </w:r>
      <w:r w:rsidR="005B2D23" w:rsidRPr="005B2D23">
        <w:rPr>
          <w:rFonts w:ascii="David" w:hAnsi="David" w:hint="cs"/>
          <w:b/>
          <w:bCs/>
          <w:rtl/>
        </w:rPr>
        <w:t xml:space="preserve"> </w:t>
      </w:r>
      <w:r w:rsidRPr="005B2D23">
        <w:rPr>
          <w:rFonts w:ascii="David" w:hAnsi="David"/>
          <w:b/>
          <w:bCs/>
          <w:rtl/>
        </w:rPr>
        <w:t>"הנחיות להגשת דו"חות מדעיים" המופיע</w:t>
      </w:r>
      <w:r w:rsidR="00761C73" w:rsidRPr="005B2D23">
        <w:rPr>
          <w:rFonts w:ascii="David" w:hAnsi="David" w:hint="cs"/>
          <w:b/>
          <w:bCs/>
          <w:rtl/>
        </w:rPr>
        <w:t xml:space="preserve"> </w:t>
      </w:r>
      <w:r w:rsidR="00A256A0" w:rsidRPr="005B2D23">
        <w:rPr>
          <w:rFonts w:ascii="David" w:hAnsi="David" w:hint="cs"/>
          <w:b/>
          <w:bCs/>
          <w:rtl/>
        </w:rPr>
        <w:t>בנספח מספר 3.</w:t>
      </w:r>
    </w:p>
    <w:p w14:paraId="5FCDB141" w14:textId="77777777" w:rsidR="00846E39" w:rsidRPr="00722ED8" w:rsidRDefault="00846E39" w:rsidP="00811EF8">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7115F4A2"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proofErr w:type="spellStart"/>
      <w:r w:rsidRPr="00722ED8">
        <w:rPr>
          <w:rFonts w:ascii="David" w:hAnsi="David"/>
          <w:rtl/>
        </w:rPr>
        <w:t>חות</w:t>
      </w:r>
      <w:proofErr w:type="spellEnd"/>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256EBE0" w14:textId="77777777" w:rsidR="00846E39" w:rsidRPr="00722ED8" w:rsidRDefault="00846E39" w:rsidP="00846E39">
      <w:pPr>
        <w:pStyle w:val="af0"/>
        <w:spacing w:after="0" w:line="276" w:lineRule="auto"/>
        <w:ind w:left="1365"/>
        <w:jc w:val="both"/>
        <w:rPr>
          <w:rFonts w:ascii="David" w:hAnsi="David"/>
        </w:rPr>
      </w:pPr>
    </w:p>
    <w:p w14:paraId="0BA3E8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2A1ABD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תמורת ביצוע כל התחייבויותיו של צד ב' לפי חוזה זה ישלם המשרד לצד ב' על סמך יסוד דו"</w:t>
      </w:r>
      <w:r w:rsidRPr="005264FF">
        <w:rPr>
          <w:rFonts w:ascii="David" w:hAnsi="David"/>
          <w:rtl/>
        </w:rPr>
        <w:t>חות מפורטים שיגיש צד ב' למשרד ושיאושרו על ידי המדינה סכום שלא יעלה על ______ ש"ח כולל תקורה (להלן: "התמורה") כמפורט בנספח מסגרת.</w:t>
      </w:r>
      <w:r w:rsidRPr="005264FF">
        <w:rPr>
          <w:rFonts w:ascii="David" w:hAnsi="David"/>
          <w:rtl/>
        </w:rPr>
        <w:br/>
        <w:t xml:space="preserve">סך </w:t>
      </w:r>
      <w:proofErr w:type="spellStart"/>
      <w:r w:rsidRPr="005264FF">
        <w:rPr>
          <w:rFonts w:ascii="David" w:hAnsi="David"/>
          <w:rtl/>
        </w:rPr>
        <w:t>הכל</w:t>
      </w:r>
      <w:proofErr w:type="spellEnd"/>
      <w:r w:rsidRPr="005264FF">
        <w:rPr>
          <w:rFonts w:ascii="David" w:hAnsi="David"/>
          <w:rtl/>
        </w:rPr>
        <w:t xml:space="preserve"> ישולם על ידי המשרד לצד ב' לפי חשבונות מפורטים ודו"ח ביצוע מפורט על התקדמות בביצוע שלבי העבודה שהמשרד יאשרם בהתאם לתחשיב המצורף.</w:t>
      </w:r>
      <w:r w:rsidRPr="005264FF">
        <w:rPr>
          <w:rFonts w:ascii="David" w:hAnsi="David"/>
          <w:rtl/>
        </w:rPr>
        <w:br/>
        <w:t>סך של עד ______  כולל תקורה על פי חשבונות שיגיש המוסד לפי שלבי ביצוע.</w:t>
      </w:r>
      <w:r w:rsidRPr="005264FF">
        <w:rPr>
          <w:rFonts w:ascii="David" w:hAnsi="David"/>
          <w:rtl/>
        </w:rPr>
        <w:br/>
        <w:t>היתרה בסך של _____ כולל תקורה</w:t>
      </w:r>
      <w:r w:rsidRPr="00722ED8">
        <w:rPr>
          <w:rFonts w:ascii="David" w:hAnsi="David"/>
          <w:rtl/>
        </w:rPr>
        <w:t xml:space="preserve"> תשולם לאחר אישור לשכת המדען הראשי כי המוסד מילא את כל התחייבויותיו על פי ההסכם. </w:t>
      </w:r>
      <w:r w:rsidRPr="00722ED8">
        <w:rPr>
          <w:rFonts w:ascii="David" w:hAnsi="David"/>
          <w:rtl/>
        </w:rPr>
        <w:tab/>
      </w:r>
    </w:p>
    <w:p w14:paraId="5EE3E8C1"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E31C64">
        <w:rPr>
          <w:rFonts w:ascii="David" w:hAnsi="David" w:hint="cs"/>
          <w:rtl/>
        </w:rPr>
        <w:t>20600136</w:t>
      </w:r>
      <w:r w:rsidRPr="00E31C64">
        <w:rPr>
          <w:rFonts w:ascii="David" w:hAnsi="David"/>
          <w:rtl/>
        </w:rPr>
        <w:t>.</w:t>
      </w:r>
    </w:p>
    <w:p w14:paraId="6865227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0AE8B7E1"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1CE2FB7F"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14:paraId="4AD6F8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34186202"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2674AC43" w14:textId="77777777" w:rsidR="00846E39" w:rsidRPr="00722ED8" w:rsidRDefault="00846E39" w:rsidP="00811EF8">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65014F65"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7E4FB359"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52A05F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6D7BDF27" w14:textId="77777777" w:rsidR="00846E39" w:rsidRPr="00722ED8" w:rsidRDefault="00846E39" w:rsidP="00846E39">
      <w:pPr>
        <w:pStyle w:val="af0"/>
        <w:spacing w:after="0" w:line="276" w:lineRule="auto"/>
        <w:ind w:left="1365"/>
        <w:jc w:val="both"/>
        <w:rPr>
          <w:rFonts w:ascii="David" w:hAnsi="David"/>
          <w:rtl/>
        </w:rPr>
      </w:pPr>
    </w:p>
    <w:p w14:paraId="442CC378"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0453A671"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1824FA58"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 xml:space="preserve">בהסכם זה, "זכויות קניין רוחני" – לרבות זכויות לפי חוק זכות יוצרים, </w:t>
      </w:r>
      <w:proofErr w:type="spellStart"/>
      <w:r w:rsidRPr="00722ED8">
        <w:rPr>
          <w:rFonts w:ascii="David" w:hAnsi="David"/>
          <w:rtl/>
        </w:rPr>
        <w:t>התשס"ח</w:t>
      </w:r>
      <w:proofErr w:type="spellEnd"/>
      <w:r w:rsidRPr="00722ED8">
        <w:rPr>
          <w:rFonts w:ascii="David" w:hAnsi="David"/>
          <w:rtl/>
        </w:rPr>
        <w:t xml:space="preserve">- 2007, זכויות בסוד מסחרי לפי חוק עוולות מסחריות, </w:t>
      </w:r>
      <w:proofErr w:type="spellStart"/>
      <w:r w:rsidRPr="00722ED8">
        <w:rPr>
          <w:rFonts w:ascii="David" w:hAnsi="David"/>
          <w:rtl/>
        </w:rPr>
        <w:t>התשנ"ט</w:t>
      </w:r>
      <w:proofErr w:type="spellEnd"/>
      <w:r w:rsidRPr="00722ED8">
        <w:rPr>
          <w:rFonts w:ascii="David" w:hAnsi="David"/>
          <w:rtl/>
        </w:rPr>
        <w:t xml:space="preserve">- 1999, זכויות לפי חוק הפטנטים, </w:t>
      </w:r>
      <w:proofErr w:type="spellStart"/>
      <w:r w:rsidRPr="00722ED8">
        <w:rPr>
          <w:rFonts w:ascii="David" w:hAnsi="David"/>
          <w:rtl/>
        </w:rPr>
        <w:t>התשכ"ז</w:t>
      </w:r>
      <w:proofErr w:type="spellEnd"/>
      <w:r w:rsidRPr="00722ED8">
        <w:rPr>
          <w:rFonts w:ascii="David" w:hAnsi="David"/>
          <w:rtl/>
        </w:rPr>
        <w:t xml:space="preserve">- 1967, זכויות לפי פקודת סימני מסחר [נוסח חדש], </w:t>
      </w:r>
      <w:proofErr w:type="spellStart"/>
      <w:r w:rsidRPr="00722ED8">
        <w:rPr>
          <w:rFonts w:ascii="David" w:hAnsi="David"/>
          <w:rtl/>
        </w:rPr>
        <w:t>התשל"ב</w:t>
      </w:r>
      <w:proofErr w:type="spellEnd"/>
      <w:r w:rsidRPr="00722ED8">
        <w:rPr>
          <w:rFonts w:ascii="David" w:hAnsi="David"/>
          <w:rtl/>
        </w:rPr>
        <w:t>- 1972, זכויות  לפי פקודת הפטנטים והמדגמים או כל זכות קניין רוחני אחרת.</w:t>
      </w:r>
    </w:p>
    <w:p w14:paraId="0708C5A3" w14:textId="77777777" w:rsidR="00EC3383"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w:t>
      </w:r>
    </w:p>
    <w:p w14:paraId="5DA4CBC6" w14:textId="219C5F82" w:rsidR="00846E39" w:rsidRPr="00722ED8" w:rsidRDefault="00846E39" w:rsidP="00EC3383">
      <w:pPr>
        <w:pStyle w:val="af0"/>
        <w:spacing w:after="0" w:line="276" w:lineRule="auto"/>
        <w:ind w:left="2085"/>
        <w:jc w:val="both"/>
        <w:rPr>
          <w:rFonts w:ascii="David" w:hAnsi="David"/>
        </w:rPr>
      </w:pPr>
      <w:r w:rsidRPr="00722ED8">
        <w:rPr>
          <w:rFonts w:ascii="David" w:hAnsi="David"/>
          <w:rtl/>
        </w:rPr>
        <w:t xml:space="preserve">ס.   </w:t>
      </w:r>
      <w:proofErr w:type="spellStart"/>
      <w:r w:rsidRPr="00722ED8">
        <w:rPr>
          <w:rFonts w:ascii="David" w:hAnsi="David"/>
          <w:rtl/>
        </w:rPr>
        <w:t>חכ</w:t>
      </w:r>
      <w:proofErr w:type="spellEnd"/>
      <w:r w:rsidRPr="00722ED8">
        <w:rPr>
          <w:rFonts w:ascii="David" w:hAnsi="David"/>
          <w:rtl/>
        </w:rPr>
        <w:t>/122  של  ועדת  שרים  לענייני  חברה  וכלכלה מיום  13.09.2004).</w:t>
      </w:r>
    </w:p>
    <w:p w14:paraId="162A418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6E2170C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13F1334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proofErr w:type="spellStart"/>
      <w:r w:rsidRPr="00722ED8">
        <w:rPr>
          <w:rFonts w:ascii="David" w:hAnsi="David"/>
          <w:rtl/>
        </w:rPr>
        <w:t>וכיוצ</w:t>
      </w:r>
      <w:proofErr w:type="spellEnd"/>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74802E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0A34968" w14:textId="77777777" w:rsidR="00846E39" w:rsidRPr="00722ED8" w:rsidRDefault="00846E39" w:rsidP="00811EF8">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6343E23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lastRenderedPageBreak/>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3E49294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17C03F9D" w14:textId="77777777" w:rsidR="00846E39" w:rsidRPr="00722ED8" w:rsidRDefault="00846E39" w:rsidP="00D726F2">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455528D3" w14:textId="77777777" w:rsidR="00846E39" w:rsidRPr="00722ED8" w:rsidRDefault="00846E39" w:rsidP="00846E39">
      <w:pPr>
        <w:pStyle w:val="af0"/>
        <w:spacing w:after="0" w:line="276" w:lineRule="auto"/>
        <w:ind w:left="2085"/>
        <w:jc w:val="both"/>
        <w:rPr>
          <w:rFonts w:ascii="David" w:hAnsi="David"/>
          <w:rtl/>
        </w:rPr>
      </w:pPr>
    </w:p>
    <w:p w14:paraId="6F0C08B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BB7E538" w14:textId="77777777" w:rsidR="00846E39" w:rsidRPr="00722ED8" w:rsidRDefault="00846E39" w:rsidP="00F1539B">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18E175C7" w14:textId="77777777" w:rsidR="00846E39" w:rsidRPr="00722ED8" w:rsidRDefault="00846E39" w:rsidP="00811EF8">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00811EF8" w:rsidRPr="00811EF8">
        <w:rPr>
          <w:rFonts w:ascii="David" w:hAnsi="David" w:hint="cs"/>
          <w:rtl/>
        </w:rPr>
        <w:t>.</w:t>
      </w:r>
      <w:r w:rsidRPr="00722ED8">
        <w:rPr>
          <w:rFonts w:ascii="David" w:hAnsi="David"/>
          <w:u w:val="single"/>
          <w:rtl/>
        </w:rPr>
        <w:t xml:space="preserve">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1C70245E" w14:textId="7906F9D9" w:rsidR="00846E39" w:rsidRPr="00C3783D"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722ED8">
        <w:rPr>
          <w:rFonts w:ascii="David" w:hAnsi="David"/>
          <w:rtl/>
        </w:rPr>
        <w:lastRenderedPageBreak/>
        <w:t xml:space="preserve">הפרסום על פי כל דין או אישור המשרד, לפי העניין. </w:t>
      </w:r>
      <w:r w:rsidRPr="0016211A">
        <w:rPr>
          <w:rFonts w:ascii="David" w:hAnsi="David"/>
          <w:rtl/>
        </w:rPr>
        <w:t>תוכן הפרסום יימסר למשרד 30 יום לפחות טרם מועד הפרסום (להלן: ''ימי ההערכות''), על מנת לאפשר למשרד להיערך לפרסום.</w:t>
      </w:r>
      <w:r w:rsidRPr="00722ED8">
        <w:rPr>
          <w:rFonts w:ascii="David" w:hAnsi="David"/>
          <w:rtl/>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w:t>
      </w:r>
      <w:r w:rsidRPr="00C3783D">
        <w:rPr>
          <w:rFonts w:ascii="David" w:hAnsi="David"/>
          <w:rtl/>
        </w:rPr>
        <w:t xml:space="preserve">המשרד במהלך ימי ההערכות, יותר הפרסום ויובא לידיעת המשרד. </w:t>
      </w:r>
    </w:p>
    <w:p w14:paraId="1BAC04E7" w14:textId="3763B2C3" w:rsidR="00BF589E" w:rsidRPr="00C3783D" w:rsidRDefault="00BF589E" w:rsidP="00846E39">
      <w:pPr>
        <w:pStyle w:val="af0"/>
        <w:numPr>
          <w:ilvl w:val="0"/>
          <w:numId w:val="22"/>
        </w:numPr>
        <w:spacing w:after="0" w:line="276" w:lineRule="auto"/>
        <w:jc w:val="both"/>
        <w:rPr>
          <w:rFonts w:ascii="David" w:hAnsi="David"/>
          <w:b/>
          <w:bCs/>
        </w:rPr>
      </w:pPr>
      <w:r w:rsidRPr="00C3783D">
        <w:rPr>
          <w:rFonts w:ascii="David" w:hAnsi="David" w:hint="cs"/>
          <w:b/>
          <w:bCs/>
          <w:rtl/>
        </w:rPr>
        <w:t>כל פרסום של מחקר, או חלקים ממנו, בעברית (לרבות כנסים, כתבי עת</w:t>
      </w:r>
      <w:r w:rsidR="001512EA" w:rsidRPr="00C3783D">
        <w:rPr>
          <w:rFonts w:ascii="David" w:hAnsi="David" w:hint="cs"/>
          <w:b/>
          <w:bCs/>
          <w:rtl/>
        </w:rPr>
        <w:t>,</w:t>
      </w:r>
      <w:r w:rsidRPr="00C3783D">
        <w:rPr>
          <w:rFonts w:ascii="David" w:hAnsi="David" w:hint="cs"/>
          <w:b/>
          <w:bCs/>
          <w:rtl/>
        </w:rPr>
        <w:t xml:space="preserve"> רשתות חברתיות ומדיה) יהיה בכפוף לעדכון ואישור מלווה הביצוע מטעם משרד החינוך, ובתיאום עם דוברות משרד החינוך. </w:t>
      </w:r>
    </w:p>
    <w:p w14:paraId="152FF228" w14:textId="517378D5" w:rsidR="00846E39" w:rsidRPr="00722ED8" w:rsidRDefault="00846E39" w:rsidP="00846E39">
      <w:pPr>
        <w:pStyle w:val="af0"/>
        <w:numPr>
          <w:ilvl w:val="0"/>
          <w:numId w:val="22"/>
        </w:numPr>
        <w:spacing w:after="0" w:line="276" w:lineRule="auto"/>
        <w:jc w:val="both"/>
        <w:rPr>
          <w:rFonts w:ascii="David" w:hAnsi="David"/>
        </w:rPr>
      </w:pPr>
      <w:r w:rsidRPr="00C3783D">
        <w:rPr>
          <w:rFonts w:ascii="David" w:hAnsi="David"/>
          <w:rtl/>
        </w:rPr>
        <w:t>ה</w:t>
      </w:r>
      <w:r w:rsidR="005B2D23" w:rsidRPr="00C3783D">
        <w:rPr>
          <w:rFonts w:ascii="David" w:hAnsi="David" w:hint="cs"/>
          <w:rtl/>
        </w:rPr>
        <w:t>חוקר</w:t>
      </w:r>
      <w:r w:rsidRPr="00C3783D">
        <w:rPr>
          <w:rFonts w:ascii="David" w:hAnsi="David"/>
          <w:rtl/>
        </w:rPr>
        <w:t xml:space="preserve"> לא יפרסם בכל דרך שהיא ולא ימסור לגורם חוץ פרט לנציגי לשכת המדען</w:t>
      </w:r>
      <w:r w:rsidRPr="00722ED8">
        <w:rPr>
          <w:rFonts w:ascii="David" w:hAnsi="David"/>
          <w:rtl/>
        </w:rPr>
        <w:t xml:space="preserve"> הראשי פרטים מזהים על מוסדות שנחקרו. </w:t>
      </w:r>
      <w:r w:rsidRPr="00722ED8">
        <w:rPr>
          <w:rFonts w:ascii="David" w:hAnsi="David"/>
          <w:rtl/>
        </w:rPr>
        <w:tab/>
      </w:r>
    </w:p>
    <w:p w14:paraId="6B69B15C"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w:t>
      </w:r>
      <w:proofErr w:type="spellStart"/>
      <w:r w:rsidRPr="00722ED8">
        <w:rPr>
          <w:rFonts w:ascii="David" w:hAnsi="David"/>
          <w:rtl/>
        </w:rPr>
        <w:t>התשל"ז</w:t>
      </w:r>
      <w:proofErr w:type="spellEnd"/>
      <w:r w:rsidRPr="00722ED8">
        <w:rPr>
          <w:rFonts w:ascii="David" w:hAnsi="David"/>
          <w:rtl/>
        </w:rPr>
        <w:t xml:space="preserve"> 1977- ועבירה על חוק הגנת הפרטיות </w:t>
      </w:r>
      <w:proofErr w:type="spellStart"/>
      <w:r w:rsidRPr="00722ED8">
        <w:rPr>
          <w:rFonts w:ascii="David" w:hAnsi="David"/>
          <w:rtl/>
        </w:rPr>
        <w:t>התשמ"א</w:t>
      </w:r>
      <w:proofErr w:type="spellEnd"/>
      <w:r w:rsidRPr="00722ED8">
        <w:rPr>
          <w:rFonts w:ascii="David" w:hAnsi="David"/>
          <w:rtl/>
        </w:rPr>
        <w:t xml:space="preserve"> – 1981.</w:t>
      </w:r>
      <w:r w:rsidRPr="00722ED8">
        <w:rPr>
          <w:rFonts w:ascii="David" w:hAnsi="David"/>
          <w:rtl/>
        </w:rPr>
        <w:tab/>
      </w:r>
    </w:p>
    <w:p w14:paraId="50C6058A"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57CF675B" w14:textId="77777777" w:rsidR="00846E39" w:rsidRPr="00722ED8" w:rsidRDefault="00846E39" w:rsidP="00846E39">
      <w:pPr>
        <w:pStyle w:val="af0"/>
        <w:spacing w:after="0" w:line="276" w:lineRule="auto"/>
        <w:ind w:left="2085"/>
        <w:jc w:val="both"/>
        <w:rPr>
          <w:rFonts w:ascii="David" w:hAnsi="David"/>
          <w:rtl/>
        </w:rPr>
      </w:pPr>
    </w:p>
    <w:p w14:paraId="4ABD014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FE7A862"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0533A76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9A9A7D5"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6C985D8F" w14:textId="77777777" w:rsidR="00846E39" w:rsidRPr="00722ED8" w:rsidRDefault="00846E39" w:rsidP="00846E39">
      <w:pPr>
        <w:tabs>
          <w:tab w:val="left" w:pos="-2042"/>
        </w:tabs>
        <w:spacing w:line="276" w:lineRule="auto"/>
        <w:ind w:left="1143"/>
        <w:jc w:val="both"/>
        <w:rPr>
          <w:rFonts w:ascii="David" w:hAnsi="David"/>
          <w:b/>
          <w:bCs/>
          <w:szCs w:val="24"/>
          <w:rtl/>
        </w:rPr>
      </w:pPr>
    </w:p>
    <w:p w14:paraId="2C4A2638"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33A9022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 xml:space="preserve">בכפוף לזכות צד ב' </w:t>
      </w:r>
      <w:proofErr w:type="spellStart"/>
      <w:r w:rsidRPr="00722ED8">
        <w:rPr>
          <w:rFonts w:ascii="David" w:hAnsi="David"/>
          <w:szCs w:val="24"/>
          <w:rtl/>
        </w:rPr>
        <w:t>להמחות</w:t>
      </w:r>
      <w:proofErr w:type="spellEnd"/>
      <w:r w:rsidRPr="00722ED8">
        <w:rPr>
          <w:rFonts w:ascii="David" w:hAnsi="David"/>
          <w:szCs w:val="24"/>
          <w:rtl/>
        </w:rPr>
        <w:t xml:space="preserve"> זכויות לחוקר/ים, צד ב' אינו רשאי </w:t>
      </w:r>
      <w:proofErr w:type="spellStart"/>
      <w:r w:rsidRPr="00722ED8">
        <w:rPr>
          <w:rFonts w:ascii="David" w:hAnsi="David"/>
          <w:szCs w:val="24"/>
          <w:rtl/>
        </w:rPr>
        <w:t>להמחות</w:t>
      </w:r>
      <w:proofErr w:type="spellEnd"/>
      <w:r w:rsidRPr="00722ED8">
        <w:rPr>
          <w:rFonts w:ascii="David" w:hAnsi="David"/>
          <w:szCs w:val="24"/>
          <w:rtl/>
        </w:rPr>
        <w:t xml:space="preserve">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 xml:space="preserve">ניתנה הסכמת המשרד להסבה כאמור, </w:t>
      </w:r>
      <w:proofErr w:type="spellStart"/>
      <w:r w:rsidRPr="00722ED8">
        <w:rPr>
          <w:rFonts w:ascii="David" w:hAnsi="David"/>
          <w:szCs w:val="24"/>
          <w:rtl/>
        </w:rPr>
        <w:t>ישאר</w:t>
      </w:r>
      <w:proofErr w:type="spellEnd"/>
      <w:r w:rsidRPr="00722ED8">
        <w:rPr>
          <w:rFonts w:ascii="David" w:hAnsi="David"/>
          <w:szCs w:val="24"/>
          <w:rtl/>
        </w:rPr>
        <w:t xml:space="preserve"> צד ב' אחראי כלפי המשרד לביצוע החוזה והסבה כאמור לא תפטור אותו מאחריות זו.</w:t>
      </w:r>
    </w:p>
    <w:p w14:paraId="75C40A13"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CC3636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6ECA356B"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5E704E9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58304E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5E5F6E1A"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E0FBC0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0CAD378E"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6C390259"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621C0046"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w:t>
      </w:r>
      <w:r w:rsidRPr="00722ED8">
        <w:rPr>
          <w:rFonts w:ascii="David" w:hAnsi="David"/>
          <w:szCs w:val="24"/>
          <w:rtl/>
        </w:rPr>
        <w:lastRenderedPageBreak/>
        <w:t xml:space="preserve">לרבות צווי הרחבה שיוצאו על פי הסכמים אלה לרבות ומבלי לפגוע בכלליות האמור לעיל, את תשלומי מס הכנסה, מע"מ, </w:t>
      </w:r>
      <w:proofErr w:type="spellStart"/>
      <w:r w:rsidRPr="00722ED8">
        <w:rPr>
          <w:rFonts w:ascii="David" w:hAnsi="David"/>
          <w:szCs w:val="24"/>
          <w:rtl/>
        </w:rPr>
        <w:t>בטל"א</w:t>
      </w:r>
      <w:proofErr w:type="spellEnd"/>
      <w:r w:rsidRPr="00722ED8">
        <w:rPr>
          <w:rFonts w:ascii="David" w:hAnsi="David"/>
          <w:szCs w:val="24"/>
          <w:rtl/>
        </w:rPr>
        <w:t xml:space="preserve">, תשלומים על פי חוק שעות עבודה ומנוחה, דמי מחלה, דמי חופשה שנתית, שכר מינימום, קרנות עובדים, תשלומי פנסיה, תנאים סוציאליים </w:t>
      </w:r>
      <w:proofErr w:type="spellStart"/>
      <w:r w:rsidRPr="00722ED8">
        <w:rPr>
          <w:rFonts w:ascii="David" w:hAnsi="David"/>
          <w:szCs w:val="24"/>
          <w:rtl/>
        </w:rPr>
        <w:t>וכיוצ"ב</w:t>
      </w:r>
      <w:proofErr w:type="spellEnd"/>
      <w:r w:rsidRPr="00722ED8">
        <w:rPr>
          <w:rFonts w:ascii="David" w:hAnsi="David"/>
          <w:szCs w:val="24"/>
          <w:rtl/>
        </w:rPr>
        <w:t xml:space="preserve"> וכן מתחייב הוא לקיים את כל ההוראות האמורות המתייחסות למועסקים על ידו.</w:t>
      </w:r>
    </w:p>
    <w:p w14:paraId="674365A7"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1F9FAAE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4B6C6E0E" w14:textId="77777777" w:rsidR="00846E39" w:rsidRPr="00722ED8" w:rsidRDefault="00846E39" w:rsidP="00811EF8">
      <w:pPr>
        <w:numPr>
          <w:ilvl w:val="0"/>
          <w:numId w:val="11"/>
        </w:numPr>
        <w:tabs>
          <w:tab w:val="left" w:pos="-2042"/>
        </w:tabs>
        <w:spacing w:line="276" w:lineRule="auto"/>
        <w:ind w:right="0"/>
        <w:jc w:val="both"/>
        <w:rPr>
          <w:rFonts w:ascii="David" w:hAnsi="David"/>
          <w:u w:val="single"/>
          <w:rtl/>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r w:rsidR="00811EF8" w:rsidRPr="00722ED8">
        <w:rPr>
          <w:rFonts w:ascii="David" w:hAnsi="David"/>
          <w:u w:val="single"/>
          <w:rtl/>
        </w:rPr>
        <w:t xml:space="preserve"> </w:t>
      </w:r>
    </w:p>
    <w:p w14:paraId="19C6FEE2" w14:textId="77777777" w:rsidR="00811EF8" w:rsidRPr="00811EF8" w:rsidRDefault="00846E39" w:rsidP="00182249">
      <w:pPr>
        <w:pStyle w:val="af0"/>
        <w:numPr>
          <w:ilvl w:val="0"/>
          <w:numId w:val="14"/>
        </w:numPr>
        <w:spacing w:after="0" w:line="276" w:lineRule="auto"/>
        <w:jc w:val="both"/>
        <w:rPr>
          <w:rFonts w:ascii="David" w:hAnsi="David"/>
        </w:rPr>
      </w:pPr>
      <w:r w:rsidRPr="00811EF8">
        <w:rPr>
          <w:rFonts w:ascii="David" w:hAnsi="David"/>
          <w:u w:val="single"/>
          <w:rtl/>
        </w:rPr>
        <w:t>ביטוח</w:t>
      </w:r>
    </w:p>
    <w:p w14:paraId="7CE90A8B" w14:textId="77777777" w:rsidR="009C2469" w:rsidRDefault="009C2469" w:rsidP="009C2469">
      <w:pPr>
        <w:pStyle w:val="af0"/>
        <w:spacing w:line="360" w:lineRule="auto"/>
        <w:jc w:val="both"/>
        <w:rPr>
          <w:rFonts w:ascii="David" w:hAnsi="David"/>
          <w:rtl/>
        </w:rPr>
      </w:pPr>
      <w:r w:rsidRPr="00785284">
        <w:rPr>
          <w:rFonts w:ascii="David" w:hAnsi="David"/>
          <w:rtl/>
        </w:rPr>
        <w:t>"</w:t>
      </w:r>
      <w:r w:rsidRPr="00785284">
        <w:rPr>
          <w:rFonts w:ascii="David" w:hAnsi="David" w:hint="cs"/>
          <w:rtl/>
        </w:rPr>
        <w:t xml:space="preserve">צד ב' </w:t>
      </w:r>
      <w:r w:rsidRPr="00785284">
        <w:rPr>
          <w:rFonts w:ascii="David" w:hAnsi="David"/>
          <w:rtl/>
        </w:rPr>
        <w:t>מתחייב לערוך ולקיים ביטוחים הולמים ביחס לשירותים ו/או העבודות נשוא הסכם זה עבור מדינת ישראל - משרד ה</w:t>
      </w:r>
      <w:r w:rsidRPr="00785284">
        <w:rPr>
          <w:rFonts w:ascii="David" w:hAnsi="David" w:hint="cs"/>
          <w:rtl/>
        </w:rPr>
        <w:t>חינוך</w:t>
      </w:r>
      <w:r w:rsidRPr="00785284">
        <w:rPr>
          <w:rFonts w:ascii="David" w:hAnsi="David"/>
          <w:rtl/>
        </w:rPr>
        <w:t xml:space="preserve"> (להלן: "המזמין"), ככל שנהוגים בתחום פעילותו (לדוגמה: ביטוח חבות מעבידים, ביטוח אחריות כלפי צד שלישי, ביטוח אחריות מקצועית,</w:t>
      </w:r>
      <w:r w:rsidRPr="00785284">
        <w:rPr>
          <w:rFonts w:ascii="David" w:hAnsi="David" w:hint="cs"/>
          <w:rtl/>
        </w:rPr>
        <w:t xml:space="preserve"> ביטוח ניסויים קליניים (ככל שעריכת ביטוח זה ביחס לניסויים ו/או מחקרים נדרשת לפי הוראות כל דין ו/או דרישות רגולטוריות) </w:t>
      </w:r>
      <w:r w:rsidRPr="00785284">
        <w:rPr>
          <w:rFonts w:ascii="David" w:hAnsi="David"/>
          <w:rtl/>
        </w:rPr>
        <w:t>ביטוח רכוש, או כל ביטוח אחר, לפי העניין), בגבולות אחריות סבירים בהתאם לאופיים והיקפם של השירותים נשוא הסכם זה</w:t>
      </w:r>
      <w:r>
        <w:rPr>
          <w:rFonts w:ascii="David" w:hAnsi="David" w:hint="cs"/>
          <w:rtl/>
        </w:rPr>
        <w:t>.</w:t>
      </w:r>
      <w:r w:rsidRPr="00785284">
        <w:rPr>
          <w:rFonts w:ascii="David" w:hAnsi="David"/>
          <w:rtl/>
        </w:rPr>
        <w:t xml:space="preserve"> </w:t>
      </w:r>
      <w:r>
        <w:rPr>
          <w:rFonts w:ascii="David" w:hAnsi="David"/>
          <w:color w:val="FF0000"/>
          <w:rtl/>
        </w:rPr>
        <w:tab/>
      </w:r>
      <w:r>
        <w:rPr>
          <w:rFonts w:ascii="David" w:hAnsi="David"/>
          <w:color w:val="FF0000"/>
          <w:rtl/>
        </w:rPr>
        <w:br/>
      </w:r>
      <w:r w:rsidRPr="009C2469">
        <w:rPr>
          <w:rFonts w:ascii="David" w:hAnsi="David" w:hint="cs"/>
          <w:rtl/>
        </w:rPr>
        <w:t>ככל שנערכו ביטוח צד שלישי וביטוח אחריות מקצועית הנ"ל יכללו הרחבה בדבר פגיעה אישית (</w:t>
      </w:r>
      <w:r w:rsidRPr="009C2469">
        <w:rPr>
          <w:rFonts w:ascii="David" w:hAnsi="David"/>
        </w:rPr>
        <w:t>Personal Injury</w:t>
      </w:r>
      <w:r w:rsidRPr="009C2469">
        <w:rPr>
          <w:rFonts w:ascii="David" w:hAnsi="David" w:hint="cs"/>
          <w:rtl/>
        </w:rPr>
        <w:t>).</w:t>
      </w:r>
      <w:r w:rsidRPr="009C2469">
        <w:rPr>
          <w:rFonts w:ascii="David" w:hAnsi="David"/>
          <w:rtl/>
        </w:rPr>
        <w:tab/>
      </w:r>
      <w:r w:rsidRPr="009C2469">
        <w:rPr>
          <w:rFonts w:ascii="David" w:hAnsi="David"/>
          <w:rtl/>
        </w:rPr>
        <w:br/>
      </w:r>
      <w:r w:rsidRPr="00785284">
        <w:rPr>
          <w:rFonts w:ascii="David" w:hAnsi="David"/>
          <w:rtl/>
        </w:rPr>
        <w:t xml:space="preserve">ככל ויועסקו על ידי </w:t>
      </w:r>
      <w:r w:rsidRPr="00785284">
        <w:rPr>
          <w:rFonts w:ascii="David" w:hAnsi="David" w:hint="cs"/>
          <w:rtl/>
        </w:rPr>
        <w:t xml:space="preserve">צד ב' </w:t>
      </w:r>
      <w:r w:rsidRPr="00785284">
        <w:rPr>
          <w:rFonts w:ascii="David" w:hAnsi="David"/>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sidRPr="00785284">
        <w:rPr>
          <w:rFonts w:ascii="David" w:hAnsi="David" w:hint="cs"/>
          <w:rtl/>
        </w:rPr>
        <w:t xml:space="preserve">צד ב' </w:t>
      </w:r>
      <w:r w:rsidRPr="00785284">
        <w:rPr>
          <w:rFonts w:ascii="David" w:hAnsi="David"/>
          <w:rtl/>
        </w:rPr>
        <w:t>יוודא כי ביטוחיו יכללו  כיסוי לפעילותם ולאחריותם הישירה.</w:t>
      </w:r>
    </w:p>
    <w:p w14:paraId="75DA185A" w14:textId="31C5C35D" w:rsidR="009C2469" w:rsidRPr="00785284" w:rsidRDefault="009C2469" w:rsidP="006F1F87">
      <w:pPr>
        <w:pStyle w:val="af0"/>
        <w:spacing w:line="360" w:lineRule="auto"/>
        <w:jc w:val="both"/>
        <w:rPr>
          <w:rFonts w:ascii="David" w:hAnsi="David"/>
          <w:rtl/>
        </w:rPr>
      </w:pPr>
      <w:r w:rsidRPr="00785284">
        <w:rPr>
          <w:rFonts w:ascii="David" w:hAnsi="David" w:hint="cs"/>
          <w:rtl/>
        </w:rPr>
        <w:t xml:space="preserve">צד ב' </w:t>
      </w:r>
      <w:r w:rsidRPr="00785284">
        <w:rPr>
          <w:rFonts w:ascii="David" w:hAnsi="David"/>
          <w:rtl/>
        </w:rPr>
        <w:t xml:space="preserve">יוודא כי בכל הביטוחים שערך לפי סעיף זה, המזמין יתווסף כמבוטח נוסף בכפוף להרחבת שיפוי כמקובל באותו סוג ביטוח. </w:t>
      </w:r>
      <w:r>
        <w:rPr>
          <w:rFonts w:ascii="David" w:hAnsi="David"/>
          <w:rtl/>
        </w:rPr>
        <w:tab/>
      </w:r>
      <w:r>
        <w:rPr>
          <w:rFonts w:ascii="David" w:hAnsi="David"/>
          <w:color w:val="FF0000"/>
          <w:rtl/>
        </w:rPr>
        <w:br/>
      </w:r>
      <w:r w:rsidRPr="009C2469">
        <w:rPr>
          <w:rFonts w:ascii="David" w:hAnsi="David" w:hint="cs"/>
          <w:rtl/>
        </w:rPr>
        <w:t xml:space="preserve">ככל שנערך ביטוח ניסויים קליניים ביחס לקול קורא זה, הביטוח יכלול את משרד החינוך ועובדיו כמבוטחים נוספים. </w:t>
      </w:r>
      <w:r>
        <w:rPr>
          <w:rFonts w:ascii="David" w:hAnsi="David"/>
          <w:rtl/>
        </w:rPr>
        <w:tab/>
      </w:r>
      <w:r>
        <w:rPr>
          <w:rFonts w:ascii="David" w:hAnsi="David"/>
          <w:rtl/>
        </w:rPr>
        <w:br/>
      </w:r>
      <w:r w:rsidRPr="00785284">
        <w:rPr>
          <w:rFonts w:ascii="David" w:hAnsi="David" w:hint="cs"/>
          <w:rtl/>
        </w:rPr>
        <w:t>צד ב'</w:t>
      </w:r>
      <w:r w:rsidRPr="00785284">
        <w:rPr>
          <w:rFonts w:ascii="David" w:hAnsi="David"/>
          <w:rtl/>
        </w:rPr>
        <w:t xml:space="preserve">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r>
        <w:rPr>
          <w:rFonts w:ascii="David" w:hAnsi="David"/>
          <w:rtl/>
        </w:rPr>
        <w:br/>
      </w:r>
      <w:r>
        <w:rPr>
          <w:rFonts w:ascii="David" w:hAnsi="David"/>
          <w:rtl/>
        </w:rPr>
        <w:br/>
      </w:r>
      <w:r w:rsidRPr="00785284">
        <w:rPr>
          <w:rFonts w:ascii="David" w:hAnsi="David"/>
          <w:rtl/>
        </w:rPr>
        <w:t xml:space="preserve">למען הסר ספק מובהר כי </w:t>
      </w:r>
      <w:r w:rsidRPr="00785284">
        <w:rPr>
          <w:rFonts w:ascii="David" w:hAnsi="David" w:hint="cs"/>
          <w:rtl/>
        </w:rPr>
        <w:t xml:space="preserve">צד ב' </w:t>
      </w:r>
      <w:r w:rsidRPr="00785284">
        <w:rPr>
          <w:rFonts w:ascii="David" w:hAnsi="David"/>
          <w:rtl/>
        </w:rPr>
        <w:t>אחראי בלעדית כלפי המבטח לתשלום דמי הביטוח, ההשתתפויות העצמיות  עבור כל הפוליסות ולמילוי כל החובות המוטלות על המבוטח על פי תנאי הפוליסות.</w:t>
      </w:r>
    </w:p>
    <w:p w14:paraId="4AE538A5" w14:textId="77777777" w:rsidR="009C2469" w:rsidRPr="00B13BEE" w:rsidRDefault="009C2469" w:rsidP="006F1F87">
      <w:pPr>
        <w:pStyle w:val="af0"/>
        <w:spacing w:line="360" w:lineRule="auto"/>
        <w:jc w:val="both"/>
        <w:rPr>
          <w:rFonts w:ascii="David" w:hAnsi="David"/>
          <w:rtl/>
        </w:rPr>
      </w:pPr>
      <w:r w:rsidRPr="00785284">
        <w:rPr>
          <w:rFonts w:ascii="David" w:hAnsi="David"/>
          <w:rtl/>
        </w:rPr>
        <w:t>המזמין שומר לעצמו את הזכות לקבל מ</w:t>
      </w:r>
      <w:r w:rsidRPr="00785284">
        <w:rPr>
          <w:rFonts w:ascii="David" w:hAnsi="David" w:hint="cs"/>
          <w:rtl/>
        </w:rPr>
        <w:t xml:space="preserve">צד ב' </w:t>
      </w:r>
      <w:r w:rsidRPr="00785284">
        <w:rPr>
          <w:rFonts w:ascii="David" w:hAnsi="David"/>
          <w:rtl/>
        </w:rPr>
        <w:t>אישור על קיום ביטוח או העתקי פוליסות, מעת לעת ולפי דרישה.</w:t>
      </w:r>
    </w:p>
    <w:p w14:paraId="5B3671DD" w14:textId="77777777" w:rsidR="009C2469" w:rsidRDefault="009C2469" w:rsidP="006F1F87">
      <w:pPr>
        <w:pStyle w:val="af0"/>
        <w:spacing w:line="360" w:lineRule="auto"/>
        <w:jc w:val="both"/>
        <w:rPr>
          <w:rFonts w:ascii="David" w:hAnsi="David"/>
          <w:rtl/>
        </w:rPr>
      </w:pPr>
      <w:r w:rsidRPr="00B13BEE">
        <w:rPr>
          <w:rFonts w:ascii="David" w:hAnsi="David"/>
          <w:rtl/>
        </w:rPr>
        <w:t>אי עמידה בתנאי סעיף זה מהווה הפרה של הסכם זה</w:t>
      </w:r>
      <w:r>
        <w:rPr>
          <w:rFonts w:ascii="David" w:hAnsi="David" w:hint="cs"/>
          <w:rtl/>
        </w:rPr>
        <w:t>"</w:t>
      </w:r>
      <w:r w:rsidRPr="00B13BEE">
        <w:rPr>
          <w:rFonts w:ascii="David" w:hAnsi="David"/>
          <w:rtl/>
        </w:rPr>
        <w:t>.</w:t>
      </w:r>
    </w:p>
    <w:p w14:paraId="49D24114" w14:textId="155F9239" w:rsidR="00846E39" w:rsidRPr="00722ED8" w:rsidRDefault="00846E39" w:rsidP="00846E39">
      <w:pPr>
        <w:pStyle w:val="af0"/>
        <w:spacing w:line="276" w:lineRule="auto"/>
        <w:jc w:val="both"/>
        <w:rPr>
          <w:rFonts w:ascii="David" w:hAnsi="David"/>
        </w:rPr>
      </w:pPr>
      <w:r w:rsidRPr="00722ED8">
        <w:rPr>
          <w:rFonts w:ascii="David" w:hAnsi="David"/>
        </w:rPr>
        <w:lastRenderedPageBreak/>
        <w:t xml:space="preserve"> </w:t>
      </w:r>
    </w:p>
    <w:p w14:paraId="221784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B458284"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34AD0BF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6DB1196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3E28B5B3"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לא </w:t>
      </w:r>
      <w:proofErr w:type="spellStart"/>
      <w:r w:rsidRPr="00722ED8">
        <w:rPr>
          <w:rFonts w:ascii="David" w:hAnsi="David"/>
          <w:szCs w:val="24"/>
          <w:rtl/>
        </w:rPr>
        <w:t>איפשר</w:t>
      </w:r>
      <w:proofErr w:type="spellEnd"/>
      <w:r w:rsidRPr="00722ED8">
        <w:rPr>
          <w:rFonts w:ascii="David" w:hAnsi="David"/>
          <w:szCs w:val="24"/>
          <w:rtl/>
        </w:rPr>
        <w:t xml:space="preserve"> למשרד ו/או לנציג מטעמו לבדוק את ספרי החשבונות כאמור לעיל.</w:t>
      </w:r>
    </w:p>
    <w:p w14:paraId="3ACF64E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415DBED7"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446F134D"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7444389A"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w:t>
      </w:r>
    </w:p>
    <w:p w14:paraId="783C5EA8" w14:textId="4EA27BF2" w:rsidR="00846E39"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color w:val="000000"/>
          <w:szCs w:val="24"/>
          <w:rtl/>
        </w:rPr>
        <w:t xml:space="preserve"> במקרים בהם חלו שינויים מהותיים </w:t>
      </w:r>
      <w:proofErr w:type="spellStart"/>
      <w:r w:rsidRPr="00722ED8">
        <w:rPr>
          <w:rFonts w:ascii="David" w:hAnsi="David"/>
          <w:color w:val="000000"/>
          <w:szCs w:val="24"/>
          <w:rtl/>
        </w:rPr>
        <w:t>בתכנית</w:t>
      </w:r>
      <w:proofErr w:type="spellEnd"/>
      <w:r w:rsidRPr="00722ED8">
        <w:rPr>
          <w:rFonts w:ascii="David" w:hAnsi="David"/>
          <w:color w:val="000000"/>
          <w:szCs w:val="24"/>
          <w:rtl/>
        </w:rPr>
        <w:t xml:space="preserve">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6814EB8A" w14:textId="641DEAEF" w:rsidR="008E5BDA" w:rsidRPr="00D81A98" w:rsidRDefault="008E5BDA" w:rsidP="00C17519">
      <w:pPr>
        <w:numPr>
          <w:ilvl w:val="0"/>
          <w:numId w:val="7"/>
        </w:numPr>
        <w:tabs>
          <w:tab w:val="left" w:pos="-2042"/>
        </w:tabs>
        <w:spacing w:line="276" w:lineRule="auto"/>
        <w:ind w:right="0"/>
        <w:jc w:val="both"/>
        <w:rPr>
          <w:rFonts w:ascii="David" w:hAnsi="David"/>
          <w:szCs w:val="24"/>
        </w:rPr>
      </w:pPr>
      <w:bookmarkStart w:id="2" w:name="_Hlk206417019"/>
      <w:r w:rsidRPr="00D81A98">
        <w:rPr>
          <w:rFonts w:ascii="David" w:hAnsi="David"/>
          <w:szCs w:val="24"/>
          <w:rtl/>
        </w:rPr>
        <w:t>אם המחקר יופסק בשל שינויים מהותיים שנתבקשו ע"י המשרד, או אם המשרד הפסיק את המחקר בגין שינויים מהותיים שנדרש להם- המוסד יקבל תשלום עבור העבודה שכבר בוצעה ובנוסף גם הוצאות והתחייבויות שלקח על עצמו ולא ניתנות לביטול .</w:t>
      </w:r>
    </w:p>
    <w:bookmarkEnd w:id="2"/>
    <w:p w14:paraId="3DF7F056"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6BCBED9A"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09672F6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569218A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3DC9564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70009D50"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A001F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F7957E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2DD83D"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 xml:space="preserve">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w:t>
      </w:r>
      <w:proofErr w:type="spellStart"/>
      <w:r w:rsidRPr="00722ED8">
        <w:rPr>
          <w:rFonts w:ascii="David" w:hAnsi="David"/>
          <w:szCs w:val="24"/>
          <w:rtl/>
        </w:rPr>
        <w:t>מלנהלם</w:t>
      </w:r>
      <w:proofErr w:type="spellEnd"/>
      <w:r w:rsidRPr="00722ED8">
        <w:rPr>
          <w:rFonts w:ascii="David" w:hAnsi="David"/>
          <w:szCs w:val="24"/>
          <w:rtl/>
        </w:rPr>
        <w:t xml:space="preserve"> וכי הוא נוהג לדווח על עסקאותיו כדין.</w:t>
      </w:r>
    </w:p>
    <w:p w14:paraId="42CD7327" w14:textId="77777777" w:rsidR="00846E39" w:rsidRPr="00722ED8" w:rsidRDefault="00846E39" w:rsidP="00846E39">
      <w:pPr>
        <w:tabs>
          <w:tab w:val="left" w:pos="-2042"/>
        </w:tabs>
        <w:spacing w:line="276" w:lineRule="auto"/>
        <w:ind w:left="1350" w:right="1350"/>
        <w:jc w:val="both"/>
        <w:rPr>
          <w:rFonts w:ascii="David" w:hAnsi="David"/>
          <w:szCs w:val="24"/>
        </w:rPr>
      </w:pPr>
    </w:p>
    <w:p w14:paraId="5EC7749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24D07B08" w14:textId="313B513E"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lastRenderedPageBreak/>
        <w:t xml:space="preserve">להבטחת כל התחייבויות צד ב' לפי הסכם זה, ימציא צד ב' למשרד הוראת קיזוז במקום ערבות חתומה עפ"י הנוסח </w:t>
      </w:r>
      <w:proofErr w:type="spellStart"/>
      <w:r w:rsidRPr="00722ED8">
        <w:rPr>
          <w:rFonts w:ascii="David" w:hAnsi="David"/>
          <w:rtl/>
        </w:rPr>
        <w:t>המצ"ב</w:t>
      </w:r>
      <w:proofErr w:type="spellEnd"/>
      <w:r w:rsidRPr="00722ED8">
        <w:rPr>
          <w:rFonts w:ascii="David" w:hAnsi="David" w:hint="cs"/>
          <w:rtl/>
        </w:rPr>
        <w:t xml:space="preserve"> בנספח</w:t>
      </w:r>
      <w:r w:rsidR="00267CF1">
        <w:rPr>
          <w:rFonts w:ascii="David" w:hAnsi="David" w:hint="cs"/>
          <w:rtl/>
        </w:rPr>
        <w:t xml:space="preserve"> ד</w:t>
      </w:r>
      <w:r w:rsidRPr="00722ED8">
        <w:rPr>
          <w:rFonts w:ascii="David" w:hAnsi="David"/>
          <w:rtl/>
        </w:rPr>
        <w:t xml:space="preserve">. </w:t>
      </w:r>
    </w:p>
    <w:p w14:paraId="6D0CA1E5"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 xml:space="preserve">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w:t>
      </w:r>
      <w:proofErr w:type="spellStart"/>
      <w:r w:rsidRPr="00722ED8">
        <w:rPr>
          <w:rFonts w:ascii="David" w:hAnsi="David"/>
          <w:rtl/>
        </w:rPr>
        <w:t>הענין</w:t>
      </w:r>
      <w:proofErr w:type="spellEnd"/>
      <w:r w:rsidRPr="00722ED8">
        <w:rPr>
          <w:rFonts w:ascii="David" w:hAnsi="David"/>
          <w:rtl/>
        </w:rPr>
        <w:t>.</w:t>
      </w:r>
    </w:p>
    <w:p w14:paraId="18ABACAE"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0D0C44A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2AB1E840" w14:textId="77777777" w:rsidR="00846E39" w:rsidRPr="00722ED8" w:rsidRDefault="00846E39" w:rsidP="00F1539B">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06279A39"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8542E4F"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 xml:space="preserve">על בירורים לפי סעיף זה לא יחולו הוראות חוק הבוררות </w:t>
      </w:r>
      <w:proofErr w:type="spellStart"/>
      <w:r w:rsidRPr="00722ED8">
        <w:rPr>
          <w:rFonts w:ascii="David" w:hAnsi="David"/>
          <w:rtl/>
        </w:rPr>
        <w:t>התשכ"ח</w:t>
      </w:r>
      <w:proofErr w:type="spellEnd"/>
      <w:r w:rsidRPr="00722ED8">
        <w:rPr>
          <w:rFonts w:ascii="David" w:hAnsi="David"/>
          <w:rtl/>
        </w:rPr>
        <w:t xml:space="preserve"> - 1968.</w:t>
      </w:r>
    </w:p>
    <w:p w14:paraId="10816FFC" w14:textId="77777777" w:rsidR="00846E39" w:rsidRPr="00722ED8" w:rsidRDefault="00846E39" w:rsidP="00846E39">
      <w:pPr>
        <w:pStyle w:val="af0"/>
        <w:tabs>
          <w:tab w:val="left" w:pos="1083"/>
        </w:tabs>
        <w:spacing w:after="0" w:line="276" w:lineRule="auto"/>
        <w:ind w:left="1711"/>
        <w:jc w:val="both"/>
        <w:rPr>
          <w:rFonts w:ascii="David" w:hAnsi="David"/>
          <w:rtl/>
        </w:rPr>
      </w:pPr>
    </w:p>
    <w:p w14:paraId="50B1BD82"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4DC00F73"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5C1D85D8"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שינויים בחוזה זה יחייבו את הצדדים אך ורק אם נעשו בכתב ונחתמו על ידי כל הצדדים לחוזה.</w:t>
      </w:r>
    </w:p>
    <w:p w14:paraId="73A48BDA"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0A9628FA" w14:textId="77777777" w:rsidR="00846E39" w:rsidRPr="00722ED8" w:rsidRDefault="00846E39" w:rsidP="000E1BBA">
      <w:pPr>
        <w:pStyle w:val="af0"/>
        <w:numPr>
          <w:ilvl w:val="0"/>
          <w:numId w:val="46"/>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3DAEBF2F"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3E94909"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57A3CBBD"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CBFA09"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9440615"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51AA3329"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9799C7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97347C9"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695AE5A"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74EA5B5"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380A1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33E6E493"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3BDBB04C"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60725B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B3F53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77D8882"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5EA91D5" w14:textId="62602515" w:rsidR="00846E39" w:rsidRPr="00722ED8" w:rsidRDefault="00432310" w:rsidP="00846E39">
      <w:pPr>
        <w:tabs>
          <w:tab w:val="left" w:pos="-2042"/>
        </w:tabs>
        <w:spacing w:line="276" w:lineRule="auto"/>
        <w:ind w:left="1076" w:hanging="425"/>
        <w:jc w:val="both"/>
        <w:rPr>
          <w:rFonts w:ascii="David" w:hAnsi="David"/>
          <w:szCs w:val="24"/>
          <w:rtl/>
        </w:rPr>
      </w:pPr>
      <w:r>
        <w:rPr>
          <w:rFonts w:ascii="David" w:hAnsi="David" w:hint="cs"/>
          <w:szCs w:val="24"/>
          <w:rtl/>
        </w:rPr>
        <w:t>לירון שלם</w:t>
      </w:r>
      <w:r w:rsidR="00846E39" w:rsidRPr="00722ED8">
        <w:rPr>
          <w:rFonts w:ascii="David" w:hAnsi="David" w:hint="cs"/>
          <w:szCs w:val="24"/>
          <w:rtl/>
        </w:rPr>
        <w:t xml:space="preserve"> </w:t>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t>חתימה וחותמת המוסד</w:t>
      </w:r>
    </w:p>
    <w:p w14:paraId="52E9717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0B2E14F" w14:textId="77777777" w:rsidR="00846E39" w:rsidRPr="00722ED8" w:rsidRDefault="00846E39" w:rsidP="00846E39">
      <w:pPr>
        <w:spacing w:line="276" w:lineRule="auto"/>
        <w:rPr>
          <w:rFonts w:ascii="David" w:hAnsi="David"/>
          <w:szCs w:val="24"/>
          <w:lang w:eastAsia="en-US"/>
        </w:rPr>
      </w:pPr>
    </w:p>
    <w:p w14:paraId="497A6FF0" w14:textId="77777777" w:rsidR="00846E39" w:rsidRPr="00722ED8" w:rsidRDefault="00846E39" w:rsidP="00846E39">
      <w:pPr>
        <w:spacing w:line="276" w:lineRule="auto"/>
        <w:ind w:left="-33"/>
        <w:jc w:val="center"/>
        <w:rPr>
          <w:rFonts w:ascii="David" w:hAnsi="David"/>
          <w:szCs w:val="24"/>
          <w:rtl/>
          <w:lang w:eastAsia="en-US"/>
        </w:rPr>
      </w:pPr>
    </w:p>
    <w:p w14:paraId="792514AA" w14:textId="77777777" w:rsidR="00846E39" w:rsidRPr="00722ED8" w:rsidRDefault="00846E39" w:rsidP="00846E39">
      <w:pPr>
        <w:spacing w:line="276" w:lineRule="auto"/>
        <w:ind w:left="-33"/>
        <w:jc w:val="center"/>
        <w:rPr>
          <w:rFonts w:ascii="David" w:hAnsi="David"/>
          <w:szCs w:val="24"/>
          <w:rtl/>
          <w:lang w:eastAsia="en-US"/>
        </w:rPr>
      </w:pPr>
    </w:p>
    <w:p w14:paraId="1E96ACBB" w14:textId="77777777" w:rsidR="00846E39" w:rsidRPr="00722ED8" w:rsidRDefault="00846E39" w:rsidP="00846E39">
      <w:pPr>
        <w:spacing w:line="276" w:lineRule="auto"/>
        <w:ind w:left="-33"/>
        <w:jc w:val="center"/>
        <w:rPr>
          <w:rFonts w:ascii="David" w:hAnsi="David"/>
          <w:szCs w:val="24"/>
          <w:rtl/>
          <w:lang w:eastAsia="en-US"/>
        </w:rPr>
      </w:pPr>
    </w:p>
    <w:p w14:paraId="156D35DD" w14:textId="77777777" w:rsidR="00846E39" w:rsidRPr="00722ED8" w:rsidRDefault="00846E39" w:rsidP="00846E39">
      <w:pPr>
        <w:spacing w:line="276" w:lineRule="auto"/>
        <w:ind w:left="-33"/>
        <w:jc w:val="center"/>
        <w:rPr>
          <w:rFonts w:ascii="David" w:hAnsi="David"/>
          <w:szCs w:val="24"/>
          <w:rtl/>
          <w:lang w:eastAsia="en-US"/>
        </w:rPr>
      </w:pPr>
    </w:p>
    <w:p w14:paraId="19B80E0B" w14:textId="77777777" w:rsidR="00846E39" w:rsidRPr="00722ED8" w:rsidRDefault="00846E39" w:rsidP="00846E39">
      <w:pPr>
        <w:spacing w:line="276" w:lineRule="auto"/>
        <w:ind w:left="-33"/>
        <w:jc w:val="center"/>
        <w:rPr>
          <w:rFonts w:ascii="David" w:hAnsi="David"/>
          <w:szCs w:val="24"/>
          <w:lang w:eastAsia="en-US"/>
        </w:rPr>
      </w:pPr>
    </w:p>
    <w:p w14:paraId="44FF7CA9"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185E2FDF" w14:textId="71F71CDD"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615945" w:rsidRPr="00A03B3B">
        <w:rPr>
          <w:rFonts w:hint="cs"/>
          <w:rtl/>
          <w:lang w:eastAsia="en-US"/>
        </w:rPr>
        <w:t>א': הצעת המחקר</w:t>
      </w:r>
    </w:p>
    <w:p w14:paraId="705F34A2"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0F7314A7" w14:textId="77777777" w:rsidR="00846E39" w:rsidRPr="00722ED8" w:rsidRDefault="00846E39" w:rsidP="00846E39">
      <w:pPr>
        <w:spacing w:line="276" w:lineRule="auto"/>
        <w:jc w:val="right"/>
        <w:rPr>
          <w:rFonts w:ascii="David" w:hAnsi="David"/>
          <w:b/>
          <w:bCs/>
          <w:szCs w:val="24"/>
          <w:u w:val="single"/>
          <w:rtl/>
          <w:lang w:eastAsia="en-US"/>
        </w:rPr>
      </w:pPr>
    </w:p>
    <w:p w14:paraId="4CEC106D" w14:textId="77777777" w:rsidR="00846E39" w:rsidRPr="00722ED8" w:rsidRDefault="00846E39" w:rsidP="00846E39">
      <w:pPr>
        <w:jc w:val="center"/>
        <w:rPr>
          <w:b/>
          <w:bCs/>
          <w:szCs w:val="24"/>
          <w:u w:val="single"/>
          <w:rtl/>
        </w:rPr>
      </w:pPr>
    </w:p>
    <w:p w14:paraId="1169BDAE" w14:textId="77777777" w:rsidR="00D81A98" w:rsidRDefault="00D81A98" w:rsidP="00D81A98">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Pr>
          <w:rFonts w:ascii="David" w:eastAsia="David" w:hAnsi="David" w:hint="cs"/>
          <w:b/>
          <w:sz w:val="28"/>
          <w:u w:val="single"/>
          <w:rtl/>
        </w:rPr>
        <w:t>24/9.2025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sidRPr="00BF12A3">
        <w:rPr>
          <w:rFonts w:ascii="David" w:eastAsia="David" w:hAnsi="David"/>
          <w:b/>
          <w:sz w:val="28"/>
          <w:u w:val="single"/>
          <w:rtl/>
        </w:rPr>
        <w:t>"</w:t>
      </w:r>
      <w:r>
        <w:rPr>
          <w:rFonts w:ascii="David" w:eastAsia="David" w:hAnsi="David" w:hint="cs"/>
          <w:b/>
          <w:sz w:val="28"/>
          <w:u w:val="single"/>
          <w:rtl/>
        </w:rPr>
        <w:t>השפעות</w:t>
      </w:r>
      <w:r w:rsidRPr="00BF12A3">
        <w:rPr>
          <w:rFonts w:ascii="David" w:eastAsia="David" w:hAnsi="David"/>
          <w:b/>
          <w:sz w:val="28"/>
          <w:u w:val="single"/>
          <w:rtl/>
        </w:rPr>
        <w:t xml:space="preserve"> בינה מלאכותית</w:t>
      </w:r>
      <w:r>
        <w:rPr>
          <w:rFonts w:ascii="David" w:eastAsia="David" w:hAnsi="David" w:hint="cs"/>
          <w:b/>
          <w:sz w:val="28"/>
          <w:u w:val="single"/>
          <w:rtl/>
        </w:rPr>
        <w:t xml:space="preserve"> יוצרת על תלמידים ועובדי הוראה: חקר מגמות, דפוסים והשפעות</w:t>
      </w:r>
      <w:r w:rsidRPr="00BF12A3">
        <w:rPr>
          <w:rFonts w:ascii="David" w:eastAsia="David" w:hAnsi="David"/>
          <w:b/>
          <w:sz w:val="28"/>
          <w:u w:val="single"/>
          <w:rtl/>
        </w:rPr>
        <w:t>"</w:t>
      </w:r>
    </w:p>
    <w:p w14:paraId="00ACF3F2" w14:textId="77777777" w:rsidR="00846E39" w:rsidRPr="00722ED8" w:rsidRDefault="00846E39" w:rsidP="00846E39">
      <w:pPr>
        <w:spacing w:line="276" w:lineRule="auto"/>
        <w:jc w:val="center"/>
        <w:rPr>
          <w:rFonts w:ascii="David" w:hAnsi="David"/>
          <w:b/>
          <w:bCs/>
          <w:szCs w:val="24"/>
          <w:u w:val="single"/>
          <w:rtl/>
          <w:lang w:eastAsia="en-US"/>
        </w:rPr>
      </w:pPr>
    </w:p>
    <w:p w14:paraId="06172E6F"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15F6A731" wp14:editId="3278B9B9">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1A292E"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5C79CD84" wp14:editId="47CE1C97">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66A44775" w14:textId="77777777" w:rsidR="00EE3D82" w:rsidRDefault="00EE3D82"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79CD84"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" filled="f" stroked="f">
                <o:lock v:ext="edit" shapetype="t"/>
                <v:textbox style="mso-fit-shape-to-text:t">
                  <w:txbxContent>
                    <w:p w14:paraId="66A44775" w14:textId="77777777" w:rsidR="00EE3D82" w:rsidRDefault="00EE3D82"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25D0F8C" w14:textId="77777777" w:rsidR="00846E39" w:rsidRPr="00722ED8" w:rsidRDefault="00846E39" w:rsidP="00846E39">
      <w:pPr>
        <w:spacing w:line="276" w:lineRule="auto"/>
        <w:rPr>
          <w:rFonts w:ascii="David" w:hAnsi="David"/>
          <w:szCs w:val="24"/>
          <w:rtl/>
          <w:lang w:eastAsia="en-US"/>
        </w:rPr>
      </w:pPr>
    </w:p>
    <w:p w14:paraId="072A4E2E" w14:textId="77777777" w:rsidR="00846E39" w:rsidRPr="00722ED8" w:rsidRDefault="00846E39" w:rsidP="00846E39">
      <w:pPr>
        <w:spacing w:line="276" w:lineRule="auto"/>
        <w:rPr>
          <w:rFonts w:ascii="David" w:hAnsi="David"/>
          <w:szCs w:val="24"/>
          <w:rtl/>
          <w:lang w:eastAsia="en-US"/>
        </w:rPr>
      </w:pPr>
    </w:p>
    <w:p w14:paraId="7D05E68A" w14:textId="77777777" w:rsidR="00846E39" w:rsidRPr="00722ED8" w:rsidRDefault="00846E39" w:rsidP="00846E39">
      <w:pPr>
        <w:spacing w:line="276" w:lineRule="auto"/>
        <w:rPr>
          <w:rFonts w:ascii="David" w:hAnsi="David"/>
          <w:szCs w:val="24"/>
          <w:rtl/>
          <w:lang w:eastAsia="en-US"/>
        </w:rPr>
      </w:pPr>
    </w:p>
    <w:p w14:paraId="666A464C" w14:textId="77777777" w:rsidR="00846E39" w:rsidRPr="00722ED8" w:rsidRDefault="00846E39" w:rsidP="00846E39">
      <w:pPr>
        <w:spacing w:line="276" w:lineRule="auto"/>
        <w:rPr>
          <w:rFonts w:ascii="David" w:hAnsi="David"/>
          <w:szCs w:val="24"/>
          <w:rtl/>
          <w:lang w:eastAsia="en-US"/>
        </w:rPr>
      </w:pPr>
    </w:p>
    <w:p w14:paraId="1617CFB7"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32A60EFC" w14:textId="77777777" w:rsidTr="004C217E">
        <w:tc>
          <w:tcPr>
            <w:tcW w:w="610" w:type="dxa"/>
          </w:tcPr>
          <w:p w14:paraId="2A886DD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4EEB443F"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96A813B" w14:textId="77777777" w:rsidTr="004C217E">
        <w:tc>
          <w:tcPr>
            <w:tcW w:w="610" w:type="dxa"/>
          </w:tcPr>
          <w:p w14:paraId="2799BB2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FAEA130"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38E9ED" w14:textId="77777777" w:rsidTr="004C217E">
        <w:tc>
          <w:tcPr>
            <w:tcW w:w="610" w:type="dxa"/>
          </w:tcPr>
          <w:p w14:paraId="05ECA9A0"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33415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2279DC77" w14:textId="77777777" w:rsidTr="004C217E">
        <w:tc>
          <w:tcPr>
            <w:tcW w:w="610" w:type="dxa"/>
          </w:tcPr>
          <w:p w14:paraId="02730CF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12C5B188"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453878A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05E4512" w14:textId="77777777" w:rsidTr="004C217E">
        <w:tc>
          <w:tcPr>
            <w:tcW w:w="610" w:type="dxa"/>
          </w:tcPr>
          <w:p w14:paraId="380B786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B15EF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38214A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64B47D" w14:textId="77777777" w:rsidTr="004C217E">
        <w:tc>
          <w:tcPr>
            <w:tcW w:w="610" w:type="dxa"/>
          </w:tcPr>
          <w:p w14:paraId="2B8CA28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D44BAF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0C645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5C680ED" w14:textId="77777777" w:rsidTr="004C217E">
        <w:tc>
          <w:tcPr>
            <w:tcW w:w="610" w:type="dxa"/>
          </w:tcPr>
          <w:p w14:paraId="7F6CDE5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E9AEC5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86A017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436232B" w14:textId="77777777" w:rsidTr="004C217E">
        <w:tc>
          <w:tcPr>
            <w:tcW w:w="610" w:type="dxa"/>
          </w:tcPr>
          <w:p w14:paraId="6B4CF05E"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01AE320D"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12C2BF6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D4FCB6D" w14:textId="77777777" w:rsidTr="004C217E">
        <w:tc>
          <w:tcPr>
            <w:tcW w:w="610" w:type="dxa"/>
          </w:tcPr>
          <w:p w14:paraId="3BF01B6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5586F7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CB9571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9C6BAA2" w14:textId="77777777" w:rsidTr="004C217E">
        <w:tc>
          <w:tcPr>
            <w:tcW w:w="610" w:type="dxa"/>
          </w:tcPr>
          <w:p w14:paraId="593BF0E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6B95EC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18F193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00855BE" w14:textId="77777777" w:rsidTr="004C217E">
        <w:tc>
          <w:tcPr>
            <w:tcW w:w="610" w:type="dxa"/>
          </w:tcPr>
          <w:p w14:paraId="77F28B2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ED0464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72420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F55358" w14:textId="77777777" w:rsidTr="004C217E">
        <w:tc>
          <w:tcPr>
            <w:tcW w:w="610" w:type="dxa"/>
          </w:tcPr>
          <w:p w14:paraId="2ACE092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D4200A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820A8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749B5E" w14:textId="77777777" w:rsidTr="004C217E">
        <w:tc>
          <w:tcPr>
            <w:tcW w:w="610" w:type="dxa"/>
          </w:tcPr>
          <w:p w14:paraId="698B08C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5DD4BEF"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5B6D0C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2385A73" w14:textId="77777777" w:rsidTr="004C217E">
        <w:tc>
          <w:tcPr>
            <w:tcW w:w="610" w:type="dxa"/>
          </w:tcPr>
          <w:p w14:paraId="617931A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172989B"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5529F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9AC4AD" w14:textId="77777777" w:rsidTr="004C217E">
        <w:tc>
          <w:tcPr>
            <w:tcW w:w="610" w:type="dxa"/>
          </w:tcPr>
          <w:p w14:paraId="76F2D21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C71C824"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1417F18F"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ACAD72B" w14:textId="77777777" w:rsidTr="004C217E">
        <w:tc>
          <w:tcPr>
            <w:tcW w:w="610" w:type="dxa"/>
          </w:tcPr>
          <w:p w14:paraId="4D7816D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1311D31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DDAB7D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3EC915" w14:textId="77777777" w:rsidTr="004C217E">
        <w:tc>
          <w:tcPr>
            <w:tcW w:w="610" w:type="dxa"/>
          </w:tcPr>
          <w:p w14:paraId="12AD6B55"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1FB662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448A006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4C5C709" w14:textId="77777777" w:rsidTr="004C217E">
        <w:tc>
          <w:tcPr>
            <w:tcW w:w="610" w:type="dxa"/>
          </w:tcPr>
          <w:p w14:paraId="6CB51E0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B4D752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594B3E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131B4E" w14:textId="77777777" w:rsidTr="004C217E">
        <w:tc>
          <w:tcPr>
            <w:tcW w:w="610" w:type="dxa"/>
          </w:tcPr>
          <w:p w14:paraId="02716742"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393114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C0B1435"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4B6581F" w14:textId="77777777" w:rsidTr="004C217E">
        <w:tc>
          <w:tcPr>
            <w:tcW w:w="610" w:type="dxa"/>
          </w:tcPr>
          <w:p w14:paraId="580B684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48AD8A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5FA15AC4" w14:textId="77777777" w:rsidTr="004C217E">
        <w:tc>
          <w:tcPr>
            <w:tcW w:w="610" w:type="dxa"/>
          </w:tcPr>
          <w:p w14:paraId="225F6A71"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18327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D5E24E4" w14:textId="77777777" w:rsidTr="004C217E">
        <w:tc>
          <w:tcPr>
            <w:tcW w:w="610" w:type="dxa"/>
          </w:tcPr>
          <w:p w14:paraId="4C23ECD7"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941D391"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1148E805" w14:textId="77777777" w:rsidTr="004C217E">
        <w:tc>
          <w:tcPr>
            <w:tcW w:w="610" w:type="dxa"/>
          </w:tcPr>
          <w:p w14:paraId="6FB9EFA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B2CD08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6C7B9B1" w14:textId="77777777" w:rsidTr="004C217E">
        <w:tc>
          <w:tcPr>
            <w:tcW w:w="610" w:type="dxa"/>
          </w:tcPr>
          <w:p w14:paraId="34F9CFE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6EA97A5A"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Pr="00BF12A3">
              <w:rPr>
                <w:rFonts w:ascii="David" w:hAnsi="David"/>
                <w:b/>
                <w:bCs/>
                <w:szCs w:val="24"/>
                <w:u w:val="single"/>
                <w:lang w:eastAsia="en-US"/>
              </w:rPr>
              <w:t>36</w:t>
            </w:r>
            <w:r w:rsidRPr="00722ED8">
              <w:rPr>
                <w:rFonts w:ascii="David" w:hAnsi="David"/>
                <w:b/>
                <w:bCs/>
                <w:szCs w:val="24"/>
                <w:u w:val="single"/>
                <w:rtl/>
                <w:lang w:eastAsia="en-US"/>
              </w:rPr>
              <w:t xml:space="preserve"> </w:t>
            </w:r>
            <w:r w:rsidRPr="00722ED8">
              <w:rPr>
                <w:rFonts w:ascii="David" w:hAnsi="David"/>
                <w:b/>
                <w:bCs/>
                <w:szCs w:val="24"/>
                <w:rtl/>
                <w:lang w:eastAsia="en-US"/>
              </w:rPr>
              <w:t>חודשים</w:t>
            </w:r>
          </w:p>
        </w:tc>
      </w:tr>
    </w:tbl>
    <w:p w14:paraId="672BA3D3"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038BE7B"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68883B4" w14:textId="77777777" w:rsidTr="004C217E">
        <w:tc>
          <w:tcPr>
            <w:tcW w:w="2181" w:type="dxa"/>
          </w:tcPr>
          <w:p w14:paraId="6BF02C94" w14:textId="77777777" w:rsidR="00846E39" w:rsidRPr="00722ED8" w:rsidRDefault="00846E39" w:rsidP="004C217E">
            <w:pPr>
              <w:spacing w:line="276" w:lineRule="auto"/>
              <w:jc w:val="both"/>
              <w:rPr>
                <w:rFonts w:ascii="David" w:hAnsi="David"/>
                <w:szCs w:val="24"/>
                <w:rtl/>
                <w:lang w:eastAsia="en-US"/>
              </w:rPr>
            </w:pPr>
          </w:p>
          <w:p w14:paraId="77EB16EF" w14:textId="77777777" w:rsidR="00846E39" w:rsidRPr="00722ED8" w:rsidRDefault="00846E39" w:rsidP="004C217E">
            <w:pPr>
              <w:spacing w:line="276" w:lineRule="auto"/>
              <w:jc w:val="both"/>
              <w:rPr>
                <w:rFonts w:ascii="David" w:hAnsi="David"/>
                <w:szCs w:val="24"/>
                <w:lang w:eastAsia="en-US"/>
              </w:rPr>
            </w:pPr>
          </w:p>
        </w:tc>
        <w:tc>
          <w:tcPr>
            <w:tcW w:w="4056" w:type="dxa"/>
          </w:tcPr>
          <w:p w14:paraId="10DBC1B1" w14:textId="77777777" w:rsidR="00846E39" w:rsidRPr="00722ED8" w:rsidRDefault="00846E39" w:rsidP="004C217E">
            <w:pPr>
              <w:spacing w:line="276" w:lineRule="auto"/>
              <w:jc w:val="both"/>
              <w:rPr>
                <w:rFonts w:ascii="David" w:hAnsi="David"/>
                <w:szCs w:val="24"/>
                <w:lang w:eastAsia="en-US"/>
              </w:rPr>
            </w:pPr>
          </w:p>
        </w:tc>
        <w:tc>
          <w:tcPr>
            <w:tcW w:w="3618" w:type="dxa"/>
          </w:tcPr>
          <w:p w14:paraId="59A2684F" w14:textId="77777777" w:rsidR="00846E39" w:rsidRPr="00722ED8" w:rsidRDefault="00846E39" w:rsidP="004C217E">
            <w:pPr>
              <w:spacing w:line="276" w:lineRule="auto"/>
              <w:jc w:val="both"/>
              <w:rPr>
                <w:rFonts w:ascii="David" w:hAnsi="David"/>
                <w:szCs w:val="24"/>
                <w:lang w:eastAsia="en-US"/>
              </w:rPr>
            </w:pPr>
          </w:p>
        </w:tc>
      </w:tr>
      <w:tr w:rsidR="00846E39" w:rsidRPr="00722ED8" w14:paraId="40215715" w14:textId="77777777" w:rsidTr="004C217E">
        <w:tc>
          <w:tcPr>
            <w:tcW w:w="2181" w:type="dxa"/>
            <w:shd w:val="pct5" w:color="auto" w:fill="auto"/>
          </w:tcPr>
          <w:p w14:paraId="7E3164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7EAB4E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122C14A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A16A99A" w14:textId="19384482"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A03B3B">
        <w:rPr>
          <w:rFonts w:ascii="David" w:hAnsi="David"/>
          <w:szCs w:val="24"/>
          <w:rtl/>
          <w:lang w:eastAsia="en-US"/>
        </w:rPr>
        <w:lastRenderedPageBreak/>
        <w:t xml:space="preserve">נספח </w:t>
      </w:r>
      <w:r w:rsidR="00615945" w:rsidRPr="00A03B3B">
        <w:rPr>
          <w:rFonts w:ascii="David" w:hAnsi="David" w:hint="cs"/>
          <w:szCs w:val="24"/>
          <w:rtl/>
          <w:lang w:eastAsia="en-US"/>
        </w:rPr>
        <w:t>א'</w:t>
      </w:r>
    </w:p>
    <w:p w14:paraId="3275652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5CB5FB01" w14:textId="77777777" w:rsidR="00846E39" w:rsidRPr="00722ED8" w:rsidRDefault="00846E39" w:rsidP="00846E39">
      <w:pPr>
        <w:spacing w:line="276" w:lineRule="auto"/>
        <w:jc w:val="center"/>
        <w:rPr>
          <w:rFonts w:ascii="David" w:hAnsi="David"/>
          <w:szCs w:val="24"/>
          <w:rtl/>
          <w:lang w:eastAsia="en-US"/>
        </w:rPr>
      </w:pPr>
    </w:p>
    <w:p w14:paraId="4C6B48E7"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4AD8A334" w14:textId="77777777" w:rsidR="00846E39" w:rsidRPr="00722ED8" w:rsidRDefault="00846E39" w:rsidP="00846E39">
      <w:pPr>
        <w:spacing w:line="276" w:lineRule="auto"/>
        <w:jc w:val="center"/>
        <w:rPr>
          <w:rFonts w:ascii="David" w:hAnsi="David"/>
          <w:b/>
          <w:bCs/>
          <w:szCs w:val="24"/>
          <w:u w:val="single"/>
          <w:rtl/>
          <w:lang w:eastAsia="en-US"/>
        </w:rPr>
      </w:pPr>
    </w:p>
    <w:p w14:paraId="73F9E13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54413D2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65D453C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1D9F5CED" w14:textId="77777777" w:rsidR="00846E39" w:rsidRPr="00722ED8" w:rsidRDefault="00846E39" w:rsidP="00846E39">
      <w:pPr>
        <w:spacing w:line="276" w:lineRule="auto"/>
        <w:jc w:val="both"/>
        <w:rPr>
          <w:rFonts w:ascii="David" w:hAnsi="David"/>
          <w:szCs w:val="24"/>
          <w:rtl/>
          <w:lang w:eastAsia="en-US"/>
        </w:rPr>
      </w:pPr>
    </w:p>
    <w:p w14:paraId="59473775" w14:textId="77777777" w:rsidR="00D81A98" w:rsidRDefault="00846E39" w:rsidP="00D81A98">
      <w:pPr>
        <w:ind w:right="420"/>
        <w:jc w:val="center"/>
        <w:rPr>
          <w:rFonts w:ascii="David" w:eastAsia="David" w:hAnsi="David"/>
          <w:b/>
          <w:sz w:val="28"/>
          <w:u w:val="single"/>
          <w:rtl/>
        </w:rPr>
      </w:pPr>
      <w:r w:rsidRPr="004C217E">
        <w:rPr>
          <w:rFonts w:ascii="David" w:hAnsi="David"/>
          <w:b/>
          <w:bCs/>
          <w:sz w:val="26"/>
          <w:szCs w:val="26"/>
          <w:rtl/>
          <w:lang w:eastAsia="en-US"/>
        </w:rPr>
        <w:t xml:space="preserve">הנדון  :  </w:t>
      </w:r>
      <w:r w:rsidR="00D81A98" w:rsidRPr="00912442">
        <w:rPr>
          <w:rFonts w:ascii="David" w:eastAsia="David" w:hAnsi="David"/>
          <w:b/>
          <w:sz w:val="28"/>
          <w:u w:val="single"/>
          <w:rtl/>
        </w:rPr>
        <w:t xml:space="preserve">קול קורא מס' </w:t>
      </w:r>
      <w:r w:rsidR="00D81A98">
        <w:rPr>
          <w:rFonts w:ascii="David" w:eastAsia="David" w:hAnsi="David" w:hint="cs"/>
          <w:b/>
          <w:sz w:val="28"/>
          <w:u w:val="single"/>
          <w:rtl/>
        </w:rPr>
        <w:t>24/9.2025</w:t>
      </w:r>
      <w:r w:rsidR="00D81A98" w:rsidRPr="00912442">
        <w:rPr>
          <w:rFonts w:ascii="David" w:eastAsia="David" w:hAnsi="David" w:hint="cs"/>
          <w:b/>
          <w:sz w:val="28"/>
          <w:u w:val="single"/>
          <w:rtl/>
        </w:rPr>
        <w:t xml:space="preserve"> </w:t>
      </w:r>
      <w:r w:rsidR="00D81A98" w:rsidRPr="00912442">
        <w:rPr>
          <w:rFonts w:ascii="David" w:eastAsia="David" w:hAnsi="David"/>
          <w:b/>
          <w:sz w:val="28"/>
          <w:u w:val="single"/>
          <w:rtl/>
        </w:rPr>
        <w:t xml:space="preserve">למחקר בנושא </w:t>
      </w:r>
      <w:r w:rsidR="00D81A98" w:rsidRPr="00BF12A3">
        <w:rPr>
          <w:rFonts w:ascii="David" w:eastAsia="David" w:hAnsi="David"/>
          <w:b/>
          <w:sz w:val="28"/>
          <w:u w:val="single"/>
          <w:rtl/>
        </w:rPr>
        <w:t>"</w:t>
      </w:r>
      <w:r w:rsidR="00D81A98">
        <w:rPr>
          <w:rFonts w:ascii="David" w:eastAsia="David" w:hAnsi="David" w:hint="cs"/>
          <w:b/>
          <w:sz w:val="28"/>
          <w:u w:val="single"/>
          <w:rtl/>
        </w:rPr>
        <w:t>השפעות</w:t>
      </w:r>
      <w:r w:rsidR="00D81A98" w:rsidRPr="00BF12A3">
        <w:rPr>
          <w:rFonts w:ascii="David" w:eastAsia="David" w:hAnsi="David"/>
          <w:b/>
          <w:sz w:val="28"/>
          <w:u w:val="single"/>
          <w:rtl/>
        </w:rPr>
        <w:t xml:space="preserve"> בינה מלאכותית</w:t>
      </w:r>
      <w:r w:rsidR="00D81A98">
        <w:rPr>
          <w:rFonts w:ascii="David" w:eastAsia="David" w:hAnsi="David" w:hint="cs"/>
          <w:b/>
          <w:sz w:val="28"/>
          <w:u w:val="single"/>
          <w:rtl/>
        </w:rPr>
        <w:t xml:space="preserve"> יוצרת על תלמידים ועובדי הוראה: חקר מגמות, דפוסים והשפעות</w:t>
      </w:r>
      <w:r w:rsidR="00D81A98" w:rsidRPr="00BF12A3">
        <w:rPr>
          <w:rFonts w:ascii="David" w:eastAsia="David" w:hAnsi="David"/>
          <w:b/>
          <w:sz w:val="28"/>
          <w:u w:val="single"/>
          <w:rtl/>
        </w:rPr>
        <w:t>"</w:t>
      </w:r>
    </w:p>
    <w:p w14:paraId="4D741027" w14:textId="1C275C26" w:rsidR="00846E39" w:rsidRPr="004C217E" w:rsidRDefault="00846E39" w:rsidP="00D81A98">
      <w:pPr>
        <w:ind w:right="420"/>
        <w:jc w:val="center"/>
        <w:rPr>
          <w:rFonts w:ascii="David" w:eastAsia="David" w:hAnsi="David"/>
          <w:bCs/>
          <w:szCs w:val="24"/>
          <w:u w:val="single"/>
          <w:rtl/>
        </w:rPr>
      </w:pPr>
    </w:p>
    <w:p w14:paraId="789C7B09" w14:textId="77777777" w:rsidR="00846E39" w:rsidRPr="00722ED8" w:rsidRDefault="00846E39" w:rsidP="00846E39">
      <w:pPr>
        <w:ind w:right="420"/>
        <w:jc w:val="center"/>
        <w:rPr>
          <w:rFonts w:ascii="David" w:hAnsi="David"/>
          <w:szCs w:val="24"/>
          <w:rtl/>
          <w:lang w:eastAsia="en-US"/>
        </w:rPr>
      </w:pPr>
    </w:p>
    <w:p w14:paraId="2629046D"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0E9BA2B1"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03BD12A8"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07816CE9"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0B3BCAC3" w14:textId="77777777" w:rsidR="00846E39" w:rsidRPr="00722ED8" w:rsidRDefault="00846E39" w:rsidP="00846E39">
      <w:pPr>
        <w:spacing w:line="276" w:lineRule="auto"/>
        <w:ind w:left="720"/>
        <w:contextualSpacing/>
        <w:rPr>
          <w:rFonts w:ascii="David" w:hAnsi="David"/>
          <w:szCs w:val="24"/>
          <w:u w:val="single"/>
          <w:rtl/>
          <w:lang w:eastAsia="en-US"/>
        </w:rPr>
      </w:pPr>
    </w:p>
    <w:p w14:paraId="0FDE6373"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6199E6A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722ED8">
        <w:rPr>
          <w:rFonts w:ascii="David" w:hAnsi="David"/>
          <w:szCs w:val="24"/>
          <w:rtl/>
          <w:lang w:eastAsia="en-US"/>
        </w:rPr>
        <w:t>שצויינו</w:t>
      </w:r>
      <w:proofErr w:type="spellEnd"/>
      <w:r w:rsidRPr="00722ED8">
        <w:rPr>
          <w:rFonts w:ascii="David" w:hAnsi="David"/>
          <w:szCs w:val="24"/>
          <w:rtl/>
          <w:lang w:eastAsia="en-US"/>
        </w:rPr>
        <w:t xml:space="preserve"> לעיל כחסויים.</w:t>
      </w:r>
    </w:p>
    <w:p w14:paraId="68317CA3"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121C155E" w14:textId="77777777" w:rsidTr="004C217E">
        <w:tc>
          <w:tcPr>
            <w:tcW w:w="2181" w:type="dxa"/>
          </w:tcPr>
          <w:p w14:paraId="4D87645D" w14:textId="77777777" w:rsidR="00846E39" w:rsidRPr="00722ED8" w:rsidRDefault="00846E39" w:rsidP="004C217E">
            <w:pPr>
              <w:spacing w:line="276" w:lineRule="auto"/>
              <w:jc w:val="both"/>
              <w:rPr>
                <w:rFonts w:ascii="David" w:hAnsi="David"/>
                <w:szCs w:val="24"/>
                <w:rtl/>
                <w:lang w:eastAsia="en-US"/>
              </w:rPr>
            </w:pPr>
          </w:p>
          <w:p w14:paraId="5E2213E2" w14:textId="77777777" w:rsidR="00846E39" w:rsidRPr="00722ED8" w:rsidRDefault="00846E39" w:rsidP="004C217E">
            <w:pPr>
              <w:spacing w:line="276" w:lineRule="auto"/>
              <w:jc w:val="both"/>
              <w:rPr>
                <w:rFonts w:ascii="David" w:hAnsi="David"/>
                <w:szCs w:val="24"/>
                <w:lang w:eastAsia="en-US"/>
              </w:rPr>
            </w:pPr>
          </w:p>
        </w:tc>
        <w:tc>
          <w:tcPr>
            <w:tcW w:w="4056" w:type="dxa"/>
          </w:tcPr>
          <w:p w14:paraId="5C61A59C" w14:textId="77777777" w:rsidR="00846E39" w:rsidRPr="00722ED8" w:rsidRDefault="00846E39" w:rsidP="004C217E">
            <w:pPr>
              <w:spacing w:line="276" w:lineRule="auto"/>
              <w:jc w:val="both"/>
              <w:rPr>
                <w:rFonts w:ascii="David" w:hAnsi="David"/>
                <w:szCs w:val="24"/>
                <w:lang w:eastAsia="en-US"/>
              </w:rPr>
            </w:pPr>
          </w:p>
        </w:tc>
        <w:tc>
          <w:tcPr>
            <w:tcW w:w="3618" w:type="dxa"/>
          </w:tcPr>
          <w:p w14:paraId="291B29B7" w14:textId="77777777" w:rsidR="00846E39" w:rsidRPr="00722ED8" w:rsidRDefault="00846E39" w:rsidP="004C217E">
            <w:pPr>
              <w:spacing w:line="276" w:lineRule="auto"/>
              <w:jc w:val="both"/>
              <w:rPr>
                <w:rFonts w:ascii="David" w:hAnsi="David"/>
                <w:szCs w:val="24"/>
                <w:lang w:eastAsia="en-US"/>
              </w:rPr>
            </w:pPr>
          </w:p>
        </w:tc>
      </w:tr>
      <w:tr w:rsidR="00846E39" w:rsidRPr="00722ED8" w14:paraId="6BEB2B86" w14:textId="77777777" w:rsidTr="004C217E">
        <w:tc>
          <w:tcPr>
            <w:tcW w:w="2181" w:type="dxa"/>
            <w:shd w:val="pct5" w:color="auto" w:fill="auto"/>
          </w:tcPr>
          <w:p w14:paraId="5A6C805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0F84E84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78D058C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37F1B47B" w14:textId="77777777" w:rsidR="00846E39" w:rsidRPr="00722ED8" w:rsidRDefault="00846E39" w:rsidP="00846E39">
      <w:pPr>
        <w:spacing w:line="276" w:lineRule="auto"/>
        <w:ind w:left="-33"/>
        <w:jc w:val="right"/>
        <w:rPr>
          <w:rFonts w:ascii="David" w:hAnsi="David"/>
          <w:szCs w:val="24"/>
          <w:rtl/>
          <w:lang w:eastAsia="en-US"/>
        </w:rPr>
      </w:pPr>
    </w:p>
    <w:p w14:paraId="4EA5B5D0"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463CD251" w14:textId="23ABD11D"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א</w:t>
      </w:r>
      <w:r w:rsidR="00A03B3B">
        <w:rPr>
          <w:rFonts w:ascii="David" w:hAnsi="David" w:hint="cs"/>
          <w:szCs w:val="24"/>
          <w:rtl/>
          <w:lang w:eastAsia="en-US"/>
        </w:rPr>
        <w:t>'</w:t>
      </w:r>
    </w:p>
    <w:p w14:paraId="265D3A8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619B23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17A863DB"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5000" w:type="pct"/>
        <w:tblLook w:val="04A0" w:firstRow="1" w:lastRow="0" w:firstColumn="1" w:lastColumn="0" w:noHBand="0" w:noVBand="1"/>
      </w:tblPr>
      <w:tblGrid>
        <w:gridCol w:w="521"/>
        <w:gridCol w:w="4524"/>
        <w:gridCol w:w="3252"/>
      </w:tblGrid>
      <w:tr w:rsidR="00846E39" w:rsidRPr="00722ED8" w14:paraId="2F62A3A1" w14:textId="77777777" w:rsidTr="00615945">
        <w:tc>
          <w:tcPr>
            <w:tcW w:w="314" w:type="pct"/>
          </w:tcPr>
          <w:p w14:paraId="320B7D7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7DD8D47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1960" w:type="pct"/>
          </w:tcPr>
          <w:p w14:paraId="025C70D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642F31E" w14:textId="77777777" w:rsidTr="00615945">
        <w:tc>
          <w:tcPr>
            <w:tcW w:w="314" w:type="pct"/>
          </w:tcPr>
          <w:p w14:paraId="762C2D0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17C9739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1960" w:type="pct"/>
          </w:tcPr>
          <w:p w14:paraId="2663305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02E1419" w14:textId="77777777" w:rsidTr="00615945">
        <w:tc>
          <w:tcPr>
            <w:tcW w:w="314" w:type="pct"/>
          </w:tcPr>
          <w:p w14:paraId="11759A7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67B4B0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1960" w:type="pct"/>
          </w:tcPr>
          <w:p w14:paraId="19DF8C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18524B" w14:textId="77777777" w:rsidTr="00615945">
        <w:tc>
          <w:tcPr>
            <w:tcW w:w="314" w:type="pct"/>
          </w:tcPr>
          <w:p w14:paraId="72C5DF2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C0F578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1960" w:type="pct"/>
          </w:tcPr>
          <w:p w14:paraId="639DA6E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12E6488" w14:textId="77777777" w:rsidTr="00615945">
        <w:tc>
          <w:tcPr>
            <w:tcW w:w="314" w:type="pct"/>
          </w:tcPr>
          <w:p w14:paraId="6A19DC70"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7D2AA2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1960" w:type="pct"/>
          </w:tcPr>
          <w:p w14:paraId="67AFDF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45A6458" w14:textId="77777777" w:rsidTr="00615945">
        <w:trPr>
          <w:trHeight w:val="314"/>
        </w:trPr>
        <w:tc>
          <w:tcPr>
            <w:tcW w:w="314" w:type="pct"/>
            <w:vMerge w:val="restart"/>
          </w:tcPr>
          <w:p w14:paraId="4BD3A2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val="restart"/>
          </w:tcPr>
          <w:p w14:paraId="1113B41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1960" w:type="pct"/>
          </w:tcPr>
          <w:p w14:paraId="3BEFAA0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F682570" w14:textId="77777777" w:rsidTr="00615945">
        <w:trPr>
          <w:trHeight w:val="312"/>
        </w:trPr>
        <w:tc>
          <w:tcPr>
            <w:tcW w:w="314" w:type="pct"/>
            <w:vMerge/>
          </w:tcPr>
          <w:p w14:paraId="4AC87EB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08B1874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D9E5D2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DDDC9F1" w14:textId="77777777" w:rsidTr="00615945">
        <w:trPr>
          <w:trHeight w:val="312"/>
        </w:trPr>
        <w:tc>
          <w:tcPr>
            <w:tcW w:w="314" w:type="pct"/>
            <w:vMerge/>
          </w:tcPr>
          <w:p w14:paraId="3971211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440F3C4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7896B1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D2B38F" w14:textId="77777777" w:rsidTr="00615945">
        <w:tc>
          <w:tcPr>
            <w:tcW w:w="314" w:type="pct"/>
          </w:tcPr>
          <w:p w14:paraId="1098D6B4"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52717B0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1960" w:type="pct"/>
          </w:tcPr>
          <w:p w14:paraId="668A7C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92F94A" w14:textId="77777777" w:rsidTr="00615945">
        <w:tc>
          <w:tcPr>
            <w:tcW w:w="314" w:type="pct"/>
          </w:tcPr>
          <w:p w14:paraId="533F6DB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436197A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1960" w:type="pct"/>
          </w:tcPr>
          <w:p w14:paraId="1203605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EBED318" w14:textId="77777777" w:rsidTr="00615945">
        <w:tc>
          <w:tcPr>
            <w:tcW w:w="314" w:type="pct"/>
          </w:tcPr>
          <w:p w14:paraId="6F725B0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111A2E6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1960" w:type="pct"/>
          </w:tcPr>
          <w:p w14:paraId="3471D9D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3DB477C" w14:textId="77777777" w:rsidTr="00615945">
        <w:tc>
          <w:tcPr>
            <w:tcW w:w="314" w:type="pct"/>
          </w:tcPr>
          <w:p w14:paraId="49B4E5D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3BE2EDD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1960" w:type="pct"/>
          </w:tcPr>
          <w:p w14:paraId="0BCBC8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EE5232" w14:textId="77777777" w:rsidTr="00615945">
        <w:tc>
          <w:tcPr>
            <w:tcW w:w="314" w:type="pct"/>
          </w:tcPr>
          <w:p w14:paraId="2E5238D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35B4CF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1960" w:type="pct"/>
          </w:tcPr>
          <w:p w14:paraId="00A3CCA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7690352" w14:textId="77777777" w:rsidTr="00615945">
        <w:tc>
          <w:tcPr>
            <w:tcW w:w="314" w:type="pct"/>
          </w:tcPr>
          <w:p w14:paraId="1FD41ED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7B0A2F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1960" w:type="pct"/>
          </w:tcPr>
          <w:p w14:paraId="3E68D96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72B13A1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0E1C7973" w14:textId="77777777" w:rsidTr="004C217E">
        <w:trPr>
          <w:trHeight w:val="404"/>
        </w:trPr>
        <w:tc>
          <w:tcPr>
            <w:tcW w:w="1929" w:type="dxa"/>
          </w:tcPr>
          <w:p w14:paraId="140EE512" w14:textId="77777777" w:rsidR="00846E39" w:rsidRPr="00722ED8" w:rsidRDefault="00846E39" w:rsidP="004C217E">
            <w:pPr>
              <w:spacing w:line="276" w:lineRule="auto"/>
              <w:jc w:val="both"/>
              <w:rPr>
                <w:rFonts w:ascii="David" w:hAnsi="David"/>
                <w:szCs w:val="24"/>
                <w:lang w:eastAsia="en-US"/>
              </w:rPr>
            </w:pPr>
          </w:p>
        </w:tc>
        <w:tc>
          <w:tcPr>
            <w:tcW w:w="3468" w:type="dxa"/>
          </w:tcPr>
          <w:p w14:paraId="1A768D20" w14:textId="77777777" w:rsidR="00846E39" w:rsidRPr="00722ED8" w:rsidRDefault="00846E39" w:rsidP="004C217E">
            <w:pPr>
              <w:spacing w:line="276" w:lineRule="auto"/>
              <w:jc w:val="both"/>
              <w:rPr>
                <w:rFonts w:ascii="David" w:hAnsi="David"/>
                <w:szCs w:val="24"/>
                <w:lang w:eastAsia="en-US"/>
              </w:rPr>
            </w:pPr>
          </w:p>
        </w:tc>
        <w:tc>
          <w:tcPr>
            <w:tcW w:w="3125" w:type="dxa"/>
          </w:tcPr>
          <w:p w14:paraId="5110D732" w14:textId="77777777" w:rsidR="00846E39" w:rsidRPr="00722ED8" w:rsidRDefault="00846E39" w:rsidP="004C217E">
            <w:pPr>
              <w:spacing w:line="276" w:lineRule="auto"/>
              <w:jc w:val="both"/>
              <w:rPr>
                <w:rFonts w:ascii="David" w:hAnsi="David"/>
                <w:szCs w:val="24"/>
                <w:lang w:eastAsia="en-US"/>
              </w:rPr>
            </w:pPr>
          </w:p>
        </w:tc>
      </w:tr>
      <w:tr w:rsidR="00846E39" w:rsidRPr="00722ED8" w14:paraId="4A7ED31E" w14:textId="77777777" w:rsidTr="004C217E">
        <w:trPr>
          <w:trHeight w:val="290"/>
        </w:trPr>
        <w:tc>
          <w:tcPr>
            <w:tcW w:w="1929" w:type="dxa"/>
            <w:shd w:val="pct5" w:color="auto" w:fill="auto"/>
          </w:tcPr>
          <w:p w14:paraId="756BF3E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49792841"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480A342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E760CC6" w14:textId="77777777" w:rsidR="00846E39" w:rsidRPr="00722ED8" w:rsidRDefault="00846E39" w:rsidP="00846E39">
      <w:pPr>
        <w:spacing w:line="276" w:lineRule="auto"/>
        <w:jc w:val="right"/>
        <w:rPr>
          <w:rFonts w:ascii="David" w:hAnsi="David"/>
          <w:szCs w:val="24"/>
          <w:rtl/>
          <w:lang w:eastAsia="en-US"/>
        </w:rPr>
      </w:pPr>
    </w:p>
    <w:p w14:paraId="11D4F0D5"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D5FFCB3" w14:textId="77777777" w:rsidTr="004C217E">
        <w:tc>
          <w:tcPr>
            <w:tcW w:w="2181" w:type="dxa"/>
          </w:tcPr>
          <w:p w14:paraId="3127DA3F" w14:textId="77777777" w:rsidR="00846E39" w:rsidRPr="00722ED8" w:rsidRDefault="00846E39" w:rsidP="004C217E">
            <w:pPr>
              <w:spacing w:line="276" w:lineRule="auto"/>
              <w:jc w:val="both"/>
              <w:rPr>
                <w:rFonts w:ascii="David" w:hAnsi="David"/>
                <w:szCs w:val="24"/>
                <w:lang w:eastAsia="en-US"/>
              </w:rPr>
            </w:pPr>
          </w:p>
        </w:tc>
        <w:tc>
          <w:tcPr>
            <w:tcW w:w="4056" w:type="dxa"/>
          </w:tcPr>
          <w:p w14:paraId="60EC6592" w14:textId="77777777" w:rsidR="00846E39" w:rsidRPr="00722ED8" w:rsidRDefault="00846E39" w:rsidP="004C217E">
            <w:pPr>
              <w:spacing w:line="276" w:lineRule="auto"/>
              <w:jc w:val="both"/>
              <w:rPr>
                <w:rFonts w:ascii="David" w:hAnsi="David"/>
                <w:szCs w:val="24"/>
                <w:lang w:eastAsia="en-US"/>
              </w:rPr>
            </w:pPr>
          </w:p>
        </w:tc>
        <w:tc>
          <w:tcPr>
            <w:tcW w:w="3618" w:type="dxa"/>
          </w:tcPr>
          <w:p w14:paraId="68018534" w14:textId="77777777" w:rsidR="00846E39" w:rsidRPr="00722ED8" w:rsidRDefault="00846E39" w:rsidP="004C217E">
            <w:pPr>
              <w:spacing w:line="276" w:lineRule="auto"/>
              <w:jc w:val="both"/>
              <w:rPr>
                <w:rFonts w:ascii="David" w:hAnsi="David"/>
                <w:szCs w:val="24"/>
                <w:lang w:eastAsia="en-US"/>
              </w:rPr>
            </w:pPr>
          </w:p>
        </w:tc>
      </w:tr>
      <w:tr w:rsidR="00846E39" w:rsidRPr="00722ED8" w14:paraId="3CD866AF" w14:textId="77777777" w:rsidTr="004C217E">
        <w:tc>
          <w:tcPr>
            <w:tcW w:w="2181" w:type="dxa"/>
            <w:shd w:val="pct5" w:color="auto" w:fill="auto"/>
          </w:tcPr>
          <w:p w14:paraId="066E2C9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BB103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60E1431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4E8156C"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668AC5DF" w14:textId="6A5EB5CF"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ב</w:t>
      </w:r>
      <w:r w:rsidR="00A03B3B">
        <w:rPr>
          <w:rFonts w:ascii="David" w:hAnsi="David" w:hint="cs"/>
          <w:szCs w:val="24"/>
          <w:rtl/>
          <w:lang w:eastAsia="en-US"/>
        </w:rPr>
        <w:t>'</w:t>
      </w:r>
    </w:p>
    <w:p w14:paraId="4B7C923A" w14:textId="77777777" w:rsidR="00846E39" w:rsidRPr="00722ED8" w:rsidRDefault="00846E39" w:rsidP="00846E39">
      <w:pPr>
        <w:bidi w:val="0"/>
        <w:spacing w:line="276" w:lineRule="auto"/>
        <w:rPr>
          <w:rFonts w:ascii="David" w:hAnsi="David"/>
          <w:szCs w:val="24"/>
          <w:rtl/>
          <w:lang w:eastAsia="en-US"/>
        </w:rPr>
      </w:pPr>
    </w:p>
    <w:p w14:paraId="0502A134" w14:textId="11EE7E1B" w:rsidR="00846E39" w:rsidRPr="00A03B3B" w:rsidRDefault="00A03B3B" w:rsidP="0016211A">
      <w:pPr>
        <w:pStyle w:val="1"/>
        <w:numPr>
          <w:ilvl w:val="0"/>
          <w:numId w:val="0"/>
        </w:numPr>
        <w:ind w:left="425" w:hanging="284"/>
        <w:rPr>
          <w:rtl/>
          <w:lang w:eastAsia="en-US"/>
        </w:rPr>
      </w:pPr>
      <w:r w:rsidRPr="00A03B3B">
        <w:rPr>
          <w:rtl/>
          <w:lang w:eastAsia="en-US"/>
        </w:rPr>
        <w:t xml:space="preserve">נספח </w:t>
      </w:r>
      <w:r w:rsidRPr="00A03B3B">
        <w:rPr>
          <w:rFonts w:hint="cs"/>
          <w:rtl/>
          <w:lang w:eastAsia="en-US"/>
        </w:rPr>
        <w:t>ב</w:t>
      </w:r>
      <w:r w:rsidR="00C17519">
        <w:rPr>
          <w:rFonts w:hint="cs"/>
          <w:rtl/>
          <w:lang w:eastAsia="en-US"/>
        </w:rPr>
        <w:t>'</w:t>
      </w:r>
      <w:r w:rsidRPr="00A03B3B">
        <w:rPr>
          <w:rFonts w:hint="cs"/>
          <w:rtl/>
          <w:lang w:eastAsia="en-US"/>
        </w:rPr>
        <w:t xml:space="preserve">: </w:t>
      </w:r>
      <w:r w:rsidR="00846E39" w:rsidRPr="00A03B3B">
        <w:rPr>
          <w:rtl/>
          <w:lang w:eastAsia="en-US"/>
        </w:rPr>
        <w:t>הנחיות להכנת תקציב למחקר</w:t>
      </w:r>
    </w:p>
    <w:p w14:paraId="50EEEB1B" w14:textId="77777777" w:rsidR="00846E39" w:rsidRPr="00722ED8" w:rsidRDefault="00846E39" w:rsidP="00846E39">
      <w:pPr>
        <w:spacing w:line="276" w:lineRule="auto"/>
        <w:ind w:left="425"/>
        <w:rPr>
          <w:rFonts w:ascii="David" w:hAnsi="David"/>
          <w:b/>
          <w:bCs/>
          <w:szCs w:val="24"/>
          <w:u w:val="single"/>
          <w:rtl/>
          <w:lang w:eastAsia="en-US"/>
        </w:rPr>
      </w:pPr>
    </w:p>
    <w:p w14:paraId="78BE52E1"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387E8D68" w14:textId="77777777" w:rsidR="00846E39" w:rsidRPr="00722ED8" w:rsidRDefault="00846E39" w:rsidP="00846E39">
      <w:pPr>
        <w:spacing w:line="276" w:lineRule="auto"/>
        <w:ind w:left="425"/>
        <w:jc w:val="both"/>
        <w:rPr>
          <w:rFonts w:ascii="David" w:hAnsi="David"/>
          <w:szCs w:val="24"/>
          <w:rtl/>
          <w:lang w:eastAsia="en-US"/>
        </w:rPr>
      </w:pPr>
    </w:p>
    <w:p w14:paraId="6A03986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w:t>
      </w:r>
      <w:proofErr w:type="spellStart"/>
      <w:r w:rsidRPr="00722ED8">
        <w:rPr>
          <w:rFonts w:ascii="David" w:hAnsi="David" w:hint="cs"/>
          <w:rtl/>
        </w:rPr>
        <w:t>לתכנית</w:t>
      </w:r>
      <w:proofErr w:type="spellEnd"/>
      <w:r w:rsidRPr="00722ED8">
        <w:rPr>
          <w:rFonts w:ascii="David" w:hAnsi="David" w:hint="cs"/>
          <w:rtl/>
        </w:rPr>
        <w:t xml:space="preserve">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26FBC95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68FC5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6AA512E8"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w:t>
      </w:r>
      <w:proofErr w:type="spellStart"/>
      <w:r w:rsidRPr="00722ED8">
        <w:rPr>
          <w:rFonts w:hint="cs"/>
          <w:rtl/>
        </w:rPr>
        <w:t>הכל</w:t>
      </w:r>
      <w:proofErr w:type="spellEnd"/>
      <w:r w:rsidRPr="00722ED8">
        <w:rPr>
          <w:rFonts w:hint="cs"/>
          <w:rtl/>
        </w:rPr>
        <w:t xml:space="preserve"> כתלוי באישור מראש שיינתן על ידי הגורמים המקצועיים במשרד החינוך</w:t>
      </w:r>
      <w:r w:rsidRPr="00722ED8">
        <w:t>.</w:t>
      </w:r>
    </w:p>
    <w:p w14:paraId="59D339C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175D606A" w14:textId="77777777" w:rsidR="00846E39" w:rsidRPr="00A23E14"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A23E14">
        <w:rPr>
          <w:rFonts w:ascii="David" w:hAnsi="David"/>
          <w:rtl/>
        </w:rPr>
        <w:t>הנסיעה</w:t>
      </w:r>
      <w:r w:rsidRPr="00A23E14">
        <w:rPr>
          <w:rFonts w:ascii="David" w:hAnsi="David"/>
        </w:rPr>
        <w:t xml:space="preserve"> </w:t>
      </w:r>
      <w:r w:rsidRPr="00A23E14">
        <w:rPr>
          <w:rFonts w:ascii="David" w:hAnsi="David"/>
          <w:rtl/>
        </w:rPr>
        <w:t>מקדמת</w:t>
      </w:r>
      <w:r w:rsidRPr="00A23E14">
        <w:rPr>
          <w:rFonts w:ascii="David" w:hAnsi="David"/>
        </w:rPr>
        <w:t xml:space="preserve"> </w:t>
      </w:r>
      <w:r w:rsidRPr="00A23E14">
        <w:rPr>
          <w:rFonts w:ascii="David" w:hAnsi="David"/>
          <w:rtl/>
        </w:rPr>
        <w:t>את</w:t>
      </w:r>
      <w:r w:rsidRPr="00A23E14">
        <w:rPr>
          <w:rFonts w:ascii="David" w:hAnsi="David"/>
        </w:rPr>
        <w:t xml:space="preserve"> </w:t>
      </w:r>
      <w:r w:rsidRPr="00A23E14">
        <w:rPr>
          <w:rFonts w:ascii="David" w:hAnsi="David"/>
          <w:rtl/>
        </w:rPr>
        <w:t>יעדי</w:t>
      </w:r>
      <w:r w:rsidRPr="00A23E14">
        <w:rPr>
          <w:rFonts w:ascii="David" w:hAnsi="David"/>
        </w:rPr>
        <w:t xml:space="preserve"> </w:t>
      </w:r>
      <w:r w:rsidRPr="00A23E14">
        <w:rPr>
          <w:rFonts w:ascii="David" w:hAnsi="David"/>
          <w:rtl/>
        </w:rPr>
        <w:t>המחקר.</w:t>
      </w:r>
      <w:r w:rsidRPr="00A23E14">
        <w:rPr>
          <w:rFonts w:ascii="David" w:hAnsi="David"/>
        </w:rPr>
        <w:t xml:space="preserve"> </w:t>
      </w:r>
      <w:r w:rsidRPr="00A23E14">
        <w:rPr>
          <w:rFonts w:hint="cs"/>
          <w:rtl/>
        </w:rPr>
        <w:t xml:space="preserve">העלויות יהיו בהתאם לתעריפי </w:t>
      </w:r>
      <w:proofErr w:type="spellStart"/>
      <w:r w:rsidRPr="00A23E14">
        <w:rPr>
          <w:rFonts w:hint="cs"/>
          <w:rtl/>
        </w:rPr>
        <w:t>נש"מ</w:t>
      </w:r>
      <w:proofErr w:type="spellEnd"/>
      <w:r w:rsidRPr="00A23E14">
        <w:rPr>
          <w:rFonts w:hint="cs"/>
          <w:rtl/>
        </w:rPr>
        <w:t>.</w:t>
      </w:r>
    </w:p>
    <w:p w14:paraId="2D8037A4" w14:textId="74EE4A91" w:rsidR="00C3783D" w:rsidRPr="00A23E14" w:rsidRDefault="00C3783D" w:rsidP="00C3783D">
      <w:pPr>
        <w:numPr>
          <w:ilvl w:val="1"/>
          <w:numId w:val="25"/>
        </w:numPr>
        <w:autoSpaceDE w:val="0"/>
        <w:autoSpaceDN w:val="0"/>
        <w:adjustRightInd w:val="0"/>
        <w:spacing w:after="120" w:line="276" w:lineRule="auto"/>
        <w:jc w:val="both"/>
        <w:rPr>
          <w:rFonts w:ascii="David" w:hAnsi="David"/>
          <w:szCs w:val="24"/>
        </w:rPr>
      </w:pPr>
      <w:r w:rsidRPr="00A23E14">
        <w:rPr>
          <w:rFonts w:ascii="David" w:hAnsi="David"/>
          <w:szCs w:val="24"/>
          <w:rtl/>
        </w:rPr>
        <w:t>את התקציב יש לחלק ל</w:t>
      </w:r>
      <w:r w:rsidR="002E026D">
        <w:rPr>
          <w:rFonts w:ascii="David" w:hAnsi="David" w:hint="cs"/>
          <w:b/>
          <w:bCs/>
          <w:szCs w:val="24"/>
          <w:rtl/>
        </w:rPr>
        <w:t>ארבע</w:t>
      </w:r>
      <w:r w:rsidRPr="00A23E14">
        <w:rPr>
          <w:rFonts w:ascii="David" w:hAnsi="David"/>
          <w:szCs w:val="24"/>
          <w:rtl/>
        </w:rPr>
        <w:t xml:space="preserve"> אבני דרך על פי התבנית הבאה:</w:t>
      </w:r>
    </w:p>
    <w:tbl>
      <w:tblPr>
        <w:tblStyle w:val="ad"/>
        <w:bidiVisual/>
        <w:tblW w:w="4098" w:type="pct"/>
        <w:tblInd w:w="1498" w:type="dxa"/>
        <w:tblLook w:val="04A0" w:firstRow="1" w:lastRow="0" w:firstColumn="1" w:lastColumn="0" w:noHBand="0" w:noVBand="1"/>
      </w:tblPr>
      <w:tblGrid>
        <w:gridCol w:w="709"/>
        <w:gridCol w:w="2696"/>
        <w:gridCol w:w="1841"/>
        <w:gridCol w:w="1554"/>
      </w:tblGrid>
      <w:tr w:rsidR="00C3783D" w:rsidRPr="00A23E14" w14:paraId="0BEE4017" w14:textId="77777777" w:rsidTr="00511DA1">
        <w:tc>
          <w:tcPr>
            <w:tcW w:w="521" w:type="pct"/>
          </w:tcPr>
          <w:p w14:paraId="2AE34A5F" w14:textId="77777777" w:rsidR="00C3783D" w:rsidRPr="00A23E14" w:rsidRDefault="00C3783D" w:rsidP="00511DA1">
            <w:pPr>
              <w:rPr>
                <w:sz w:val="22"/>
                <w:szCs w:val="24"/>
                <w:rtl/>
              </w:rPr>
            </w:pPr>
            <w:r w:rsidRPr="00A23E14">
              <w:rPr>
                <w:sz w:val="22"/>
                <w:szCs w:val="24"/>
                <w:rtl/>
              </w:rPr>
              <w:t xml:space="preserve">אבן דרך </w:t>
            </w:r>
          </w:p>
        </w:tc>
        <w:tc>
          <w:tcPr>
            <w:tcW w:w="1982" w:type="pct"/>
          </w:tcPr>
          <w:p w14:paraId="6CA8F666" w14:textId="77777777" w:rsidR="00C3783D" w:rsidRPr="00A23E14" w:rsidRDefault="00C3783D" w:rsidP="00511DA1">
            <w:pPr>
              <w:rPr>
                <w:sz w:val="22"/>
                <w:szCs w:val="24"/>
                <w:rtl/>
              </w:rPr>
            </w:pPr>
            <w:r w:rsidRPr="00A23E14">
              <w:rPr>
                <w:sz w:val="22"/>
                <w:szCs w:val="24"/>
                <w:rtl/>
              </w:rPr>
              <w:t>תוצר</w:t>
            </w:r>
          </w:p>
        </w:tc>
        <w:tc>
          <w:tcPr>
            <w:tcW w:w="1354" w:type="pct"/>
          </w:tcPr>
          <w:p w14:paraId="2901A9BB" w14:textId="77777777" w:rsidR="00C3783D" w:rsidRPr="00A23E14" w:rsidRDefault="00C3783D" w:rsidP="00511DA1">
            <w:pPr>
              <w:rPr>
                <w:sz w:val="22"/>
                <w:szCs w:val="24"/>
                <w:rtl/>
              </w:rPr>
            </w:pPr>
            <w:r w:rsidRPr="00A23E14">
              <w:rPr>
                <w:sz w:val="22"/>
                <w:szCs w:val="24"/>
                <w:rtl/>
              </w:rPr>
              <w:t>תאריך הגשה מיום חתימת ההסכם</w:t>
            </w:r>
          </w:p>
        </w:tc>
        <w:tc>
          <w:tcPr>
            <w:tcW w:w="1143" w:type="pct"/>
          </w:tcPr>
          <w:p w14:paraId="3FD93C62" w14:textId="77777777" w:rsidR="00C3783D" w:rsidRPr="00A23E14" w:rsidRDefault="00C3783D" w:rsidP="00511DA1">
            <w:pPr>
              <w:rPr>
                <w:sz w:val="22"/>
                <w:szCs w:val="24"/>
                <w:rtl/>
              </w:rPr>
            </w:pPr>
            <w:r w:rsidRPr="00A23E14">
              <w:rPr>
                <w:sz w:val="22"/>
                <w:szCs w:val="24"/>
                <w:rtl/>
              </w:rPr>
              <w:t>סכום</w:t>
            </w:r>
          </w:p>
        </w:tc>
      </w:tr>
      <w:tr w:rsidR="00C3783D" w:rsidRPr="00A23E14" w14:paraId="19B58E49" w14:textId="77777777" w:rsidTr="00511DA1">
        <w:tc>
          <w:tcPr>
            <w:tcW w:w="521" w:type="pct"/>
          </w:tcPr>
          <w:p w14:paraId="4E1D6694" w14:textId="77777777" w:rsidR="00C3783D" w:rsidRPr="00A23E14" w:rsidRDefault="00C3783D" w:rsidP="00511DA1">
            <w:pPr>
              <w:rPr>
                <w:sz w:val="22"/>
                <w:szCs w:val="24"/>
                <w:rtl/>
              </w:rPr>
            </w:pPr>
            <w:r w:rsidRPr="00A23E14">
              <w:rPr>
                <w:sz w:val="22"/>
                <w:szCs w:val="24"/>
                <w:rtl/>
              </w:rPr>
              <w:t>1</w:t>
            </w:r>
          </w:p>
        </w:tc>
        <w:tc>
          <w:tcPr>
            <w:tcW w:w="1982" w:type="pct"/>
          </w:tcPr>
          <w:p w14:paraId="58F52CC2" w14:textId="77777777" w:rsidR="00C3783D" w:rsidRPr="00A23E14" w:rsidRDefault="00C3783D" w:rsidP="00511DA1">
            <w:pPr>
              <w:rPr>
                <w:sz w:val="22"/>
                <w:szCs w:val="24"/>
                <w:rtl/>
              </w:rPr>
            </w:pPr>
            <w:r w:rsidRPr="00A23E14">
              <w:rPr>
                <w:sz w:val="22"/>
                <w:szCs w:val="24"/>
                <w:rtl/>
              </w:rPr>
              <w:t>סקירת ספרות</w:t>
            </w:r>
          </w:p>
        </w:tc>
        <w:tc>
          <w:tcPr>
            <w:tcW w:w="1354" w:type="pct"/>
          </w:tcPr>
          <w:p w14:paraId="50C2E505" w14:textId="77777777" w:rsidR="00C3783D" w:rsidRPr="00A23E14" w:rsidRDefault="00C3783D" w:rsidP="00511DA1">
            <w:pPr>
              <w:rPr>
                <w:sz w:val="22"/>
                <w:szCs w:val="24"/>
                <w:rtl/>
              </w:rPr>
            </w:pPr>
            <w:r w:rsidRPr="00A23E14">
              <w:rPr>
                <w:sz w:val="22"/>
                <w:szCs w:val="24"/>
                <w:rtl/>
              </w:rPr>
              <w:t>6 חודשים</w:t>
            </w:r>
          </w:p>
        </w:tc>
        <w:tc>
          <w:tcPr>
            <w:tcW w:w="1143" w:type="pct"/>
          </w:tcPr>
          <w:p w14:paraId="5FD8C2C9" w14:textId="77777777" w:rsidR="00C3783D" w:rsidRPr="00A23E14" w:rsidRDefault="00C3783D" w:rsidP="00511DA1">
            <w:pPr>
              <w:rPr>
                <w:sz w:val="22"/>
                <w:szCs w:val="24"/>
                <w:rtl/>
              </w:rPr>
            </w:pPr>
          </w:p>
        </w:tc>
      </w:tr>
      <w:tr w:rsidR="00C3783D" w:rsidRPr="00A23E14" w14:paraId="5A6C826F" w14:textId="77777777" w:rsidTr="00511DA1">
        <w:tc>
          <w:tcPr>
            <w:tcW w:w="521" w:type="pct"/>
          </w:tcPr>
          <w:p w14:paraId="65204442" w14:textId="77777777" w:rsidR="00C3783D" w:rsidRPr="00A23E14" w:rsidRDefault="00C3783D" w:rsidP="00511DA1">
            <w:pPr>
              <w:rPr>
                <w:sz w:val="22"/>
                <w:szCs w:val="24"/>
                <w:rtl/>
              </w:rPr>
            </w:pPr>
            <w:r w:rsidRPr="00A23E14">
              <w:rPr>
                <w:sz w:val="22"/>
                <w:szCs w:val="24"/>
                <w:rtl/>
              </w:rPr>
              <w:t>2</w:t>
            </w:r>
          </w:p>
        </w:tc>
        <w:tc>
          <w:tcPr>
            <w:tcW w:w="1982" w:type="pct"/>
          </w:tcPr>
          <w:p w14:paraId="21E78B98" w14:textId="77777777" w:rsidR="00C3783D" w:rsidRPr="00A23E14" w:rsidRDefault="00C3783D" w:rsidP="00511DA1">
            <w:pPr>
              <w:rPr>
                <w:sz w:val="22"/>
                <w:szCs w:val="24"/>
                <w:rtl/>
              </w:rPr>
            </w:pPr>
            <w:r w:rsidRPr="00A23E14">
              <w:rPr>
                <w:sz w:val="22"/>
                <w:szCs w:val="24"/>
                <w:rtl/>
              </w:rPr>
              <w:t xml:space="preserve">דוח התקדמות </w:t>
            </w:r>
          </w:p>
        </w:tc>
        <w:tc>
          <w:tcPr>
            <w:tcW w:w="1354" w:type="pct"/>
          </w:tcPr>
          <w:p w14:paraId="4AE3041C" w14:textId="77777777" w:rsidR="00C3783D" w:rsidRPr="00A23E14" w:rsidRDefault="00C3783D" w:rsidP="00511DA1">
            <w:pPr>
              <w:rPr>
                <w:sz w:val="22"/>
                <w:szCs w:val="24"/>
                <w:rtl/>
              </w:rPr>
            </w:pPr>
            <w:r w:rsidRPr="00A23E14">
              <w:rPr>
                <w:sz w:val="22"/>
                <w:szCs w:val="24"/>
                <w:rtl/>
              </w:rPr>
              <w:t>12 חודשים</w:t>
            </w:r>
          </w:p>
        </w:tc>
        <w:tc>
          <w:tcPr>
            <w:tcW w:w="1143" w:type="pct"/>
          </w:tcPr>
          <w:p w14:paraId="0221815D" w14:textId="77777777" w:rsidR="00C3783D" w:rsidRPr="00A23E14" w:rsidRDefault="00C3783D" w:rsidP="00511DA1">
            <w:pPr>
              <w:rPr>
                <w:sz w:val="22"/>
                <w:szCs w:val="24"/>
                <w:rtl/>
              </w:rPr>
            </w:pPr>
          </w:p>
        </w:tc>
      </w:tr>
      <w:tr w:rsidR="00C3783D" w:rsidRPr="00A23E14" w14:paraId="1AA3A992" w14:textId="77777777" w:rsidTr="00511DA1">
        <w:tc>
          <w:tcPr>
            <w:tcW w:w="521" w:type="pct"/>
          </w:tcPr>
          <w:p w14:paraId="0FD4B844" w14:textId="77777777" w:rsidR="00C3783D" w:rsidRPr="00A23E14" w:rsidRDefault="00C3783D" w:rsidP="00511DA1">
            <w:pPr>
              <w:rPr>
                <w:sz w:val="22"/>
                <w:szCs w:val="24"/>
                <w:rtl/>
              </w:rPr>
            </w:pPr>
            <w:r w:rsidRPr="00A23E14">
              <w:rPr>
                <w:sz w:val="22"/>
                <w:szCs w:val="24"/>
                <w:rtl/>
              </w:rPr>
              <w:t>3</w:t>
            </w:r>
          </w:p>
        </w:tc>
        <w:tc>
          <w:tcPr>
            <w:tcW w:w="1982" w:type="pct"/>
          </w:tcPr>
          <w:p w14:paraId="6EADCE4F" w14:textId="77777777" w:rsidR="00C3783D" w:rsidRPr="00A23E14" w:rsidRDefault="00C3783D" w:rsidP="00511DA1">
            <w:pPr>
              <w:rPr>
                <w:sz w:val="22"/>
                <w:szCs w:val="24"/>
                <w:rtl/>
              </w:rPr>
            </w:pPr>
            <w:r w:rsidRPr="00A23E14">
              <w:rPr>
                <w:sz w:val="22"/>
                <w:szCs w:val="24"/>
                <w:rtl/>
              </w:rPr>
              <w:t>דוח התקדמות</w:t>
            </w:r>
          </w:p>
        </w:tc>
        <w:tc>
          <w:tcPr>
            <w:tcW w:w="1354" w:type="pct"/>
          </w:tcPr>
          <w:p w14:paraId="1CD0A317" w14:textId="77777777" w:rsidR="00C3783D" w:rsidRPr="00A23E14" w:rsidRDefault="00C3783D" w:rsidP="00511DA1">
            <w:pPr>
              <w:rPr>
                <w:sz w:val="22"/>
                <w:szCs w:val="24"/>
                <w:rtl/>
              </w:rPr>
            </w:pPr>
            <w:r w:rsidRPr="00A23E14">
              <w:rPr>
                <w:sz w:val="22"/>
                <w:szCs w:val="24"/>
                <w:rtl/>
              </w:rPr>
              <w:t>24 חודשים</w:t>
            </w:r>
          </w:p>
        </w:tc>
        <w:tc>
          <w:tcPr>
            <w:tcW w:w="1143" w:type="pct"/>
          </w:tcPr>
          <w:p w14:paraId="0B0D5C89" w14:textId="77777777" w:rsidR="00C3783D" w:rsidRPr="00A23E14" w:rsidRDefault="00C3783D" w:rsidP="00511DA1">
            <w:pPr>
              <w:rPr>
                <w:sz w:val="22"/>
                <w:szCs w:val="24"/>
                <w:rtl/>
              </w:rPr>
            </w:pPr>
          </w:p>
        </w:tc>
      </w:tr>
      <w:tr w:rsidR="00C3783D" w:rsidRPr="00A23E14" w14:paraId="4FFEB65A" w14:textId="77777777" w:rsidTr="00511DA1">
        <w:tc>
          <w:tcPr>
            <w:tcW w:w="521" w:type="pct"/>
          </w:tcPr>
          <w:p w14:paraId="42968807" w14:textId="55092304" w:rsidR="00C3783D" w:rsidRPr="00A23E14" w:rsidRDefault="00C3783D" w:rsidP="00511DA1">
            <w:pPr>
              <w:rPr>
                <w:sz w:val="22"/>
                <w:szCs w:val="24"/>
                <w:rtl/>
              </w:rPr>
            </w:pPr>
            <w:r w:rsidRPr="00A23E14">
              <w:rPr>
                <w:rFonts w:hint="cs"/>
                <w:sz w:val="22"/>
                <w:szCs w:val="24"/>
                <w:rtl/>
              </w:rPr>
              <w:t>4</w:t>
            </w:r>
          </w:p>
        </w:tc>
        <w:tc>
          <w:tcPr>
            <w:tcW w:w="1982" w:type="pct"/>
          </w:tcPr>
          <w:p w14:paraId="23ED4F6F" w14:textId="77777777" w:rsidR="00C3783D" w:rsidRPr="00A23E14" w:rsidRDefault="00C3783D" w:rsidP="00511DA1">
            <w:pPr>
              <w:rPr>
                <w:sz w:val="22"/>
                <w:szCs w:val="24"/>
                <w:rtl/>
              </w:rPr>
            </w:pPr>
            <w:r w:rsidRPr="00A23E14">
              <w:rPr>
                <w:sz w:val="22"/>
                <w:szCs w:val="24"/>
                <w:rtl/>
              </w:rPr>
              <w:t>דוח סופי, מצגת סופית, תקציר מנהלים ותוצר מונגש</w:t>
            </w:r>
          </w:p>
        </w:tc>
        <w:tc>
          <w:tcPr>
            <w:tcW w:w="1354" w:type="pct"/>
          </w:tcPr>
          <w:p w14:paraId="620D1576" w14:textId="2BB318E1" w:rsidR="00C3783D" w:rsidRPr="00A23E14" w:rsidRDefault="00C3783D" w:rsidP="00511DA1">
            <w:pPr>
              <w:rPr>
                <w:sz w:val="22"/>
                <w:szCs w:val="24"/>
                <w:rtl/>
              </w:rPr>
            </w:pPr>
            <w:r w:rsidRPr="00A23E14">
              <w:rPr>
                <w:rFonts w:hint="cs"/>
                <w:sz w:val="22"/>
                <w:szCs w:val="24"/>
                <w:rtl/>
              </w:rPr>
              <w:t>36</w:t>
            </w:r>
            <w:r w:rsidRPr="00A23E14">
              <w:rPr>
                <w:sz w:val="22"/>
                <w:szCs w:val="24"/>
                <w:rtl/>
              </w:rPr>
              <w:t xml:space="preserve"> חודשים</w:t>
            </w:r>
          </w:p>
        </w:tc>
        <w:tc>
          <w:tcPr>
            <w:tcW w:w="1143" w:type="pct"/>
          </w:tcPr>
          <w:p w14:paraId="2AFD3C4A" w14:textId="77777777" w:rsidR="00C3783D" w:rsidRPr="00A23E14" w:rsidRDefault="00C3783D" w:rsidP="00511DA1">
            <w:pPr>
              <w:rPr>
                <w:sz w:val="22"/>
                <w:szCs w:val="24"/>
                <w:rtl/>
              </w:rPr>
            </w:pPr>
          </w:p>
        </w:tc>
      </w:tr>
    </w:tbl>
    <w:p w14:paraId="79A681DE" w14:textId="77777777" w:rsidR="00C3783D" w:rsidRPr="00A23E14" w:rsidRDefault="00C3783D" w:rsidP="00C3783D">
      <w:pPr>
        <w:autoSpaceDE w:val="0"/>
        <w:autoSpaceDN w:val="0"/>
        <w:adjustRightInd w:val="0"/>
        <w:spacing w:after="120" w:line="276" w:lineRule="auto"/>
        <w:ind w:left="1418"/>
        <w:jc w:val="both"/>
        <w:rPr>
          <w:rFonts w:ascii="David" w:hAnsi="David"/>
          <w:szCs w:val="24"/>
        </w:rPr>
      </w:pPr>
      <w:r w:rsidRPr="00A23E14">
        <w:rPr>
          <w:rFonts w:ascii="David" w:hAnsi="David"/>
          <w:szCs w:val="24"/>
          <w:rtl/>
        </w:rPr>
        <w:t xml:space="preserve"> </w:t>
      </w:r>
    </w:p>
    <w:p w14:paraId="1E8C2C10" w14:textId="77777777" w:rsidR="00846E39" w:rsidRPr="00BF12A3" w:rsidRDefault="00846E39" w:rsidP="00D661E7">
      <w:pPr>
        <w:pStyle w:val="af0"/>
        <w:numPr>
          <w:ilvl w:val="1"/>
          <w:numId w:val="25"/>
        </w:numPr>
        <w:autoSpaceDE w:val="0"/>
        <w:autoSpaceDN w:val="0"/>
        <w:adjustRightInd w:val="0"/>
        <w:spacing w:line="276" w:lineRule="auto"/>
        <w:jc w:val="both"/>
        <w:rPr>
          <w:rFonts w:ascii="David" w:hAnsi="David"/>
        </w:rPr>
      </w:pPr>
      <w:r w:rsidRPr="00A23E14">
        <w:rPr>
          <w:rFonts w:ascii="David" w:hAnsi="David"/>
          <w:rtl/>
        </w:rPr>
        <w:t>יש להעריך בנפרד עלות של אבני דרך לביצוע החוזה, כגון פיתוח כלים, איסוף נתונים, עיבוד הנתונים</w:t>
      </w:r>
      <w:r w:rsidRPr="00BF12A3">
        <w:rPr>
          <w:rFonts w:ascii="David" w:hAnsi="David"/>
          <w:rtl/>
        </w:rPr>
        <w:t xml:space="preserve">, כתיבת דו"חות. </w:t>
      </w:r>
    </w:p>
    <w:p w14:paraId="02831418" w14:textId="77777777" w:rsidR="00846E39" w:rsidRPr="00BF12A3" w:rsidRDefault="00846E39" w:rsidP="004C217E">
      <w:pPr>
        <w:pStyle w:val="af0"/>
        <w:numPr>
          <w:ilvl w:val="1"/>
          <w:numId w:val="25"/>
        </w:numPr>
        <w:autoSpaceDE w:val="0"/>
        <w:autoSpaceDN w:val="0"/>
        <w:adjustRightInd w:val="0"/>
        <w:spacing w:line="276" w:lineRule="auto"/>
        <w:jc w:val="both"/>
        <w:rPr>
          <w:rFonts w:ascii="David" w:hAnsi="David"/>
        </w:rPr>
      </w:pPr>
      <w:r w:rsidRPr="00BF12A3">
        <w:rPr>
          <w:rFonts w:ascii="David" w:hAnsi="David"/>
          <w:rtl/>
        </w:rPr>
        <w:t xml:space="preserve">הצעת התקציב  לא תעלה על סכום כולל של </w:t>
      </w:r>
      <w:r w:rsidR="004C217E" w:rsidRPr="00BF12A3">
        <w:rPr>
          <w:rFonts w:ascii="David" w:hAnsi="David" w:hint="cs"/>
          <w:rtl/>
        </w:rPr>
        <w:t>500,000</w:t>
      </w:r>
      <w:r w:rsidRPr="00BF12A3">
        <w:rPr>
          <w:rFonts w:ascii="David" w:hAnsi="David"/>
          <w:rtl/>
        </w:rPr>
        <w:t xml:space="preserve"> ₪.</w:t>
      </w:r>
    </w:p>
    <w:p w14:paraId="79A68B9F" w14:textId="77777777" w:rsidR="00846E39" w:rsidRPr="00BF12A3" w:rsidRDefault="00846E39" w:rsidP="00D661E7">
      <w:pPr>
        <w:pStyle w:val="af0"/>
        <w:numPr>
          <w:ilvl w:val="1"/>
          <w:numId w:val="25"/>
        </w:numPr>
        <w:autoSpaceDE w:val="0"/>
        <w:autoSpaceDN w:val="0"/>
        <w:adjustRightInd w:val="0"/>
        <w:spacing w:line="276" w:lineRule="auto"/>
        <w:jc w:val="both"/>
        <w:rPr>
          <w:rFonts w:ascii="David" w:hAnsi="David"/>
        </w:rPr>
      </w:pPr>
      <w:r w:rsidRPr="00BF12A3">
        <w:rPr>
          <w:rFonts w:hint="cs"/>
          <w:rtl/>
        </w:rPr>
        <w:t>הצעה או חלקים ממנה זכו למימון של קרן אחרת או גורם אחר לא תוכל לזכות למימון במסגרת קול קורא זה.</w:t>
      </w:r>
    </w:p>
    <w:p w14:paraId="054747BB" w14:textId="77777777" w:rsidR="00846E39" w:rsidRPr="00722ED8" w:rsidRDefault="00846E39" w:rsidP="00F1539B">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lastRenderedPageBreak/>
        <w:t>התקורה שהמשרד מאשר למוסדות להשכלה גבוהה היא עד 13% מכלל התקציב.</w:t>
      </w:r>
    </w:p>
    <w:p w14:paraId="1A9789C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החוזה לא יוצמד למדד המחירים או כל מדד אחר והתשלומים יבוצעו על פי המחירים הנומינליים.</w:t>
      </w:r>
    </w:p>
    <w:p w14:paraId="428E7881" w14:textId="77777777" w:rsidR="00846E39" w:rsidRPr="00722ED8" w:rsidRDefault="00846E39" w:rsidP="00846E39">
      <w:pPr>
        <w:tabs>
          <w:tab w:val="left" w:pos="992"/>
        </w:tabs>
        <w:spacing w:line="276" w:lineRule="auto"/>
        <w:jc w:val="both"/>
        <w:rPr>
          <w:rFonts w:ascii="David" w:hAnsi="David"/>
          <w:szCs w:val="24"/>
          <w:rtl/>
          <w:lang w:eastAsia="en-US"/>
        </w:rPr>
      </w:pPr>
    </w:p>
    <w:p w14:paraId="729BF93F" w14:textId="3426B753" w:rsidR="00846E39" w:rsidRDefault="00846E39" w:rsidP="00846E39">
      <w:pPr>
        <w:pStyle w:val="aff"/>
        <w:spacing w:line="276" w:lineRule="auto"/>
        <w:rPr>
          <w:rFonts w:ascii="David" w:hAnsi="David" w:cs="David"/>
          <w:sz w:val="24"/>
          <w:szCs w:val="24"/>
          <w:rtl/>
        </w:rPr>
      </w:pPr>
    </w:p>
    <w:p w14:paraId="4C53AE5D" w14:textId="4154FD00" w:rsidR="00E81D4C" w:rsidRDefault="00E81D4C" w:rsidP="00846E39">
      <w:pPr>
        <w:pStyle w:val="aff"/>
        <w:spacing w:line="276" w:lineRule="auto"/>
        <w:rPr>
          <w:rFonts w:ascii="David" w:hAnsi="David" w:cs="David"/>
          <w:sz w:val="24"/>
          <w:szCs w:val="24"/>
          <w:rtl/>
        </w:rPr>
      </w:pPr>
    </w:p>
    <w:p w14:paraId="747AD352" w14:textId="2709E754" w:rsidR="00E81D4C" w:rsidRDefault="00E81D4C" w:rsidP="00846E39">
      <w:pPr>
        <w:pStyle w:val="aff"/>
        <w:spacing w:line="276" w:lineRule="auto"/>
        <w:rPr>
          <w:rFonts w:ascii="David" w:hAnsi="David" w:cs="David"/>
          <w:sz w:val="24"/>
          <w:szCs w:val="24"/>
          <w:rtl/>
        </w:rPr>
      </w:pPr>
    </w:p>
    <w:p w14:paraId="41FC42C7" w14:textId="059AAE27" w:rsidR="00E81D4C" w:rsidRDefault="00E81D4C" w:rsidP="00846E39">
      <w:pPr>
        <w:pStyle w:val="aff"/>
        <w:spacing w:line="276" w:lineRule="auto"/>
        <w:rPr>
          <w:rFonts w:ascii="David" w:hAnsi="David" w:cs="David"/>
          <w:sz w:val="24"/>
          <w:szCs w:val="24"/>
          <w:rtl/>
        </w:rPr>
      </w:pPr>
    </w:p>
    <w:p w14:paraId="1A17CA30" w14:textId="1DB459DF" w:rsidR="00E81D4C" w:rsidRDefault="00E81D4C" w:rsidP="00846E39">
      <w:pPr>
        <w:pStyle w:val="aff"/>
        <w:spacing w:line="276" w:lineRule="auto"/>
        <w:rPr>
          <w:rFonts w:ascii="David" w:hAnsi="David" w:cs="David"/>
          <w:sz w:val="24"/>
          <w:szCs w:val="24"/>
          <w:rtl/>
        </w:rPr>
      </w:pPr>
    </w:p>
    <w:p w14:paraId="2AE88FF6" w14:textId="36E7A2F0" w:rsidR="00E81D4C" w:rsidRDefault="00E81D4C" w:rsidP="00846E39">
      <w:pPr>
        <w:pStyle w:val="aff"/>
        <w:spacing w:line="276" w:lineRule="auto"/>
        <w:rPr>
          <w:rFonts w:ascii="David" w:hAnsi="David" w:cs="David"/>
          <w:sz w:val="24"/>
          <w:szCs w:val="24"/>
          <w:rtl/>
        </w:rPr>
      </w:pPr>
    </w:p>
    <w:p w14:paraId="6F62B178" w14:textId="383F3218" w:rsidR="00E81D4C" w:rsidRDefault="00E81D4C" w:rsidP="00846E39">
      <w:pPr>
        <w:pStyle w:val="aff"/>
        <w:spacing w:line="276" w:lineRule="auto"/>
        <w:rPr>
          <w:rFonts w:ascii="David" w:hAnsi="David" w:cs="David"/>
          <w:sz w:val="24"/>
          <w:szCs w:val="24"/>
          <w:rtl/>
        </w:rPr>
      </w:pPr>
    </w:p>
    <w:p w14:paraId="6B7192F7" w14:textId="7F1FFC2C" w:rsidR="00E81D4C" w:rsidRDefault="00E81D4C" w:rsidP="00846E39">
      <w:pPr>
        <w:pStyle w:val="aff"/>
        <w:spacing w:line="276" w:lineRule="auto"/>
        <w:rPr>
          <w:rFonts w:ascii="David" w:hAnsi="David" w:cs="David"/>
          <w:sz w:val="24"/>
          <w:szCs w:val="24"/>
          <w:rtl/>
        </w:rPr>
      </w:pPr>
    </w:p>
    <w:p w14:paraId="091A1A4D" w14:textId="496FA841" w:rsidR="00E81D4C" w:rsidRDefault="00E81D4C" w:rsidP="00846E39">
      <w:pPr>
        <w:pStyle w:val="aff"/>
        <w:spacing w:line="276" w:lineRule="auto"/>
        <w:rPr>
          <w:rFonts w:ascii="David" w:hAnsi="David" w:cs="David"/>
          <w:sz w:val="24"/>
          <w:szCs w:val="24"/>
          <w:rtl/>
        </w:rPr>
      </w:pPr>
    </w:p>
    <w:p w14:paraId="5B96ACDD" w14:textId="3E727FAA" w:rsidR="00E81D4C" w:rsidRDefault="00E81D4C" w:rsidP="00846E39">
      <w:pPr>
        <w:pStyle w:val="aff"/>
        <w:spacing w:line="276" w:lineRule="auto"/>
        <w:rPr>
          <w:rFonts w:ascii="David" w:hAnsi="David" w:cs="David"/>
          <w:sz w:val="24"/>
          <w:szCs w:val="24"/>
          <w:rtl/>
        </w:rPr>
      </w:pPr>
    </w:p>
    <w:p w14:paraId="49986D61" w14:textId="77A90D28" w:rsidR="00E81D4C" w:rsidRDefault="00E81D4C" w:rsidP="00846E39">
      <w:pPr>
        <w:pStyle w:val="aff"/>
        <w:spacing w:line="276" w:lineRule="auto"/>
        <w:rPr>
          <w:rFonts w:ascii="David" w:hAnsi="David" w:cs="David"/>
          <w:sz w:val="24"/>
          <w:szCs w:val="24"/>
          <w:rtl/>
        </w:rPr>
      </w:pPr>
    </w:p>
    <w:p w14:paraId="2B6ABF74" w14:textId="393F8BCC" w:rsidR="00E81D4C" w:rsidRDefault="00E81D4C" w:rsidP="00846E39">
      <w:pPr>
        <w:pStyle w:val="aff"/>
        <w:spacing w:line="276" w:lineRule="auto"/>
        <w:rPr>
          <w:rFonts w:ascii="David" w:hAnsi="David" w:cs="David"/>
          <w:sz w:val="24"/>
          <w:szCs w:val="24"/>
          <w:rtl/>
        </w:rPr>
      </w:pPr>
    </w:p>
    <w:p w14:paraId="55E2F5F6" w14:textId="7F02CAEF" w:rsidR="00E81D4C" w:rsidRDefault="00E81D4C" w:rsidP="00846E39">
      <w:pPr>
        <w:pStyle w:val="aff"/>
        <w:spacing w:line="276" w:lineRule="auto"/>
        <w:rPr>
          <w:rFonts w:ascii="David" w:hAnsi="David" w:cs="David"/>
          <w:sz w:val="24"/>
          <w:szCs w:val="24"/>
          <w:rtl/>
        </w:rPr>
      </w:pPr>
    </w:p>
    <w:p w14:paraId="29303A99" w14:textId="3A44B827" w:rsidR="00E81D4C" w:rsidRDefault="00E81D4C" w:rsidP="00846E39">
      <w:pPr>
        <w:pStyle w:val="aff"/>
        <w:spacing w:line="276" w:lineRule="auto"/>
        <w:rPr>
          <w:rFonts w:ascii="David" w:hAnsi="David" w:cs="David"/>
          <w:sz w:val="24"/>
          <w:szCs w:val="24"/>
          <w:rtl/>
        </w:rPr>
      </w:pPr>
    </w:p>
    <w:p w14:paraId="79598F53" w14:textId="7BDC5737" w:rsidR="00E81D4C" w:rsidRDefault="00E81D4C" w:rsidP="00846E39">
      <w:pPr>
        <w:pStyle w:val="aff"/>
        <w:spacing w:line="276" w:lineRule="auto"/>
        <w:rPr>
          <w:rFonts w:ascii="David" w:hAnsi="David" w:cs="David"/>
          <w:sz w:val="24"/>
          <w:szCs w:val="24"/>
          <w:rtl/>
        </w:rPr>
      </w:pPr>
    </w:p>
    <w:p w14:paraId="4F0AC0C1" w14:textId="6A919BFB" w:rsidR="00E81D4C" w:rsidRDefault="00E81D4C" w:rsidP="00846E39">
      <w:pPr>
        <w:pStyle w:val="aff"/>
        <w:spacing w:line="276" w:lineRule="auto"/>
        <w:rPr>
          <w:rFonts w:ascii="David" w:hAnsi="David" w:cs="David"/>
          <w:sz w:val="24"/>
          <w:szCs w:val="24"/>
          <w:rtl/>
        </w:rPr>
      </w:pPr>
    </w:p>
    <w:p w14:paraId="6F19CD4A" w14:textId="4BE5794E" w:rsidR="00E81D4C" w:rsidRDefault="00E81D4C" w:rsidP="00846E39">
      <w:pPr>
        <w:pStyle w:val="aff"/>
        <w:spacing w:line="276" w:lineRule="auto"/>
        <w:rPr>
          <w:rFonts w:ascii="David" w:hAnsi="David" w:cs="David"/>
          <w:sz w:val="24"/>
          <w:szCs w:val="24"/>
          <w:rtl/>
        </w:rPr>
      </w:pPr>
    </w:p>
    <w:p w14:paraId="3D6B950E" w14:textId="63420D41" w:rsidR="00E81D4C" w:rsidRDefault="00E81D4C" w:rsidP="00846E39">
      <w:pPr>
        <w:pStyle w:val="aff"/>
        <w:spacing w:line="276" w:lineRule="auto"/>
        <w:rPr>
          <w:rFonts w:ascii="David" w:hAnsi="David" w:cs="David"/>
          <w:sz w:val="24"/>
          <w:szCs w:val="24"/>
          <w:rtl/>
        </w:rPr>
      </w:pPr>
    </w:p>
    <w:p w14:paraId="78036847" w14:textId="35C45AB0" w:rsidR="00E81D4C" w:rsidRDefault="00E81D4C" w:rsidP="00846E39">
      <w:pPr>
        <w:pStyle w:val="aff"/>
        <w:spacing w:line="276" w:lineRule="auto"/>
        <w:rPr>
          <w:rFonts w:ascii="David" w:hAnsi="David" w:cs="David"/>
          <w:sz w:val="24"/>
          <w:szCs w:val="24"/>
          <w:rtl/>
        </w:rPr>
      </w:pPr>
    </w:p>
    <w:p w14:paraId="48D7E52F" w14:textId="1D800E59" w:rsidR="00E81D4C" w:rsidRDefault="00E81D4C" w:rsidP="00846E39">
      <w:pPr>
        <w:pStyle w:val="aff"/>
        <w:spacing w:line="276" w:lineRule="auto"/>
        <w:rPr>
          <w:rFonts w:ascii="David" w:hAnsi="David" w:cs="David"/>
          <w:sz w:val="24"/>
          <w:szCs w:val="24"/>
          <w:rtl/>
        </w:rPr>
      </w:pPr>
    </w:p>
    <w:p w14:paraId="54B330BE" w14:textId="7961BCA4" w:rsidR="00E81D4C" w:rsidRDefault="00E81D4C" w:rsidP="00846E39">
      <w:pPr>
        <w:pStyle w:val="aff"/>
        <w:spacing w:line="276" w:lineRule="auto"/>
        <w:rPr>
          <w:rFonts w:ascii="David" w:hAnsi="David" w:cs="David"/>
          <w:sz w:val="24"/>
          <w:szCs w:val="24"/>
          <w:rtl/>
        </w:rPr>
      </w:pPr>
    </w:p>
    <w:p w14:paraId="358ED4B1" w14:textId="4382608B" w:rsidR="00E81D4C" w:rsidRDefault="00E81D4C" w:rsidP="00846E39">
      <w:pPr>
        <w:pStyle w:val="aff"/>
        <w:spacing w:line="276" w:lineRule="auto"/>
        <w:rPr>
          <w:rFonts w:ascii="David" w:hAnsi="David" w:cs="David"/>
          <w:sz w:val="24"/>
          <w:szCs w:val="24"/>
          <w:rtl/>
        </w:rPr>
      </w:pPr>
    </w:p>
    <w:p w14:paraId="7BBE90F4" w14:textId="58CBE663" w:rsidR="00E81D4C" w:rsidRDefault="00E81D4C" w:rsidP="00846E39">
      <w:pPr>
        <w:pStyle w:val="aff"/>
        <w:spacing w:line="276" w:lineRule="auto"/>
        <w:rPr>
          <w:rFonts w:ascii="David" w:hAnsi="David" w:cs="David"/>
          <w:sz w:val="24"/>
          <w:szCs w:val="24"/>
          <w:rtl/>
        </w:rPr>
      </w:pPr>
    </w:p>
    <w:p w14:paraId="215246A6" w14:textId="6C6D0A3F" w:rsidR="00E81D4C" w:rsidRDefault="00E81D4C" w:rsidP="00846E39">
      <w:pPr>
        <w:pStyle w:val="aff"/>
        <w:spacing w:line="276" w:lineRule="auto"/>
        <w:rPr>
          <w:rFonts w:ascii="David" w:hAnsi="David" w:cs="David"/>
          <w:sz w:val="24"/>
          <w:szCs w:val="24"/>
          <w:rtl/>
        </w:rPr>
      </w:pPr>
    </w:p>
    <w:p w14:paraId="2E2EF8B7" w14:textId="5B0858A0" w:rsidR="00E81D4C" w:rsidRDefault="00E81D4C" w:rsidP="00846E39">
      <w:pPr>
        <w:pStyle w:val="aff"/>
        <w:spacing w:line="276" w:lineRule="auto"/>
        <w:rPr>
          <w:rFonts w:ascii="David" w:hAnsi="David" w:cs="David"/>
          <w:sz w:val="24"/>
          <w:szCs w:val="24"/>
          <w:rtl/>
        </w:rPr>
      </w:pPr>
    </w:p>
    <w:p w14:paraId="6A3CCB4A" w14:textId="394FB591" w:rsidR="00E81D4C" w:rsidRDefault="00E81D4C" w:rsidP="00846E39">
      <w:pPr>
        <w:pStyle w:val="aff"/>
        <w:spacing w:line="276" w:lineRule="auto"/>
        <w:rPr>
          <w:rFonts w:ascii="David" w:hAnsi="David" w:cs="David"/>
          <w:sz w:val="24"/>
          <w:szCs w:val="24"/>
          <w:rtl/>
        </w:rPr>
      </w:pPr>
    </w:p>
    <w:p w14:paraId="41F553CB" w14:textId="77777777" w:rsidR="00E81D4C" w:rsidRPr="00722ED8" w:rsidRDefault="00E81D4C" w:rsidP="00846E39">
      <w:pPr>
        <w:pStyle w:val="aff"/>
        <w:spacing w:line="276" w:lineRule="auto"/>
        <w:rPr>
          <w:rFonts w:ascii="David" w:hAnsi="David" w:cs="David"/>
          <w:sz w:val="24"/>
          <w:szCs w:val="24"/>
          <w:rtl/>
        </w:rPr>
      </w:pPr>
    </w:p>
    <w:p w14:paraId="64B5E8A2" w14:textId="77777777" w:rsidR="00846E39" w:rsidRPr="00722ED8" w:rsidRDefault="00846E39" w:rsidP="00846E39">
      <w:pPr>
        <w:pStyle w:val="aff"/>
        <w:spacing w:line="276" w:lineRule="auto"/>
        <w:rPr>
          <w:rFonts w:ascii="David" w:hAnsi="David" w:cs="David"/>
          <w:sz w:val="24"/>
          <w:szCs w:val="24"/>
          <w:rtl/>
        </w:rPr>
      </w:pPr>
    </w:p>
    <w:p w14:paraId="31AA8DB5" w14:textId="77777777" w:rsidR="00846E39" w:rsidRPr="00722ED8" w:rsidRDefault="00846E39" w:rsidP="00846E39">
      <w:pPr>
        <w:pStyle w:val="aff"/>
        <w:spacing w:line="276" w:lineRule="auto"/>
        <w:rPr>
          <w:rFonts w:ascii="David" w:hAnsi="David" w:cs="David"/>
          <w:sz w:val="24"/>
          <w:szCs w:val="24"/>
          <w:rtl/>
        </w:rPr>
      </w:pPr>
    </w:p>
    <w:p w14:paraId="770B2015" w14:textId="77777777" w:rsidR="00846E39" w:rsidRPr="00722ED8" w:rsidRDefault="00846E39" w:rsidP="00846E39">
      <w:pPr>
        <w:pStyle w:val="aff"/>
        <w:spacing w:line="276" w:lineRule="auto"/>
        <w:rPr>
          <w:rFonts w:ascii="David" w:hAnsi="David" w:cs="David"/>
          <w:sz w:val="24"/>
          <w:szCs w:val="24"/>
          <w:rtl/>
        </w:rPr>
      </w:pPr>
    </w:p>
    <w:p w14:paraId="00DAC2D7" w14:textId="77777777" w:rsidR="00846E39" w:rsidRPr="00722ED8" w:rsidRDefault="00846E39" w:rsidP="00846E39">
      <w:pPr>
        <w:pStyle w:val="aff"/>
        <w:spacing w:line="276" w:lineRule="auto"/>
        <w:rPr>
          <w:rFonts w:ascii="David" w:hAnsi="David" w:cs="David"/>
          <w:sz w:val="24"/>
          <w:szCs w:val="24"/>
          <w:rtl/>
        </w:rPr>
      </w:pPr>
    </w:p>
    <w:p w14:paraId="6371534C" w14:textId="77777777" w:rsidR="00846E39" w:rsidRPr="00722ED8" w:rsidRDefault="00846E39" w:rsidP="00846E39">
      <w:pPr>
        <w:pStyle w:val="aff"/>
        <w:spacing w:line="276" w:lineRule="auto"/>
        <w:rPr>
          <w:rFonts w:ascii="David" w:hAnsi="David" w:cs="David"/>
          <w:sz w:val="24"/>
          <w:szCs w:val="24"/>
          <w:rtl/>
        </w:rPr>
      </w:pPr>
    </w:p>
    <w:p w14:paraId="0D95765C" w14:textId="77777777" w:rsidR="00846E39" w:rsidRPr="00722ED8" w:rsidRDefault="00846E39" w:rsidP="00846E39">
      <w:pPr>
        <w:pStyle w:val="aff"/>
        <w:spacing w:line="276" w:lineRule="auto"/>
        <w:rPr>
          <w:rFonts w:ascii="David" w:hAnsi="David" w:cs="David"/>
          <w:sz w:val="24"/>
          <w:szCs w:val="24"/>
          <w:rtl/>
        </w:rPr>
      </w:pPr>
    </w:p>
    <w:p w14:paraId="39EA6E01" w14:textId="77777777" w:rsidR="00846E39" w:rsidRPr="00722ED8" w:rsidRDefault="00846E39" w:rsidP="00846E39">
      <w:pPr>
        <w:pStyle w:val="aff"/>
        <w:spacing w:line="276" w:lineRule="auto"/>
        <w:rPr>
          <w:rFonts w:ascii="David" w:hAnsi="David" w:cs="David"/>
          <w:sz w:val="24"/>
          <w:szCs w:val="24"/>
          <w:rtl/>
        </w:rPr>
      </w:pPr>
    </w:p>
    <w:p w14:paraId="718AFA3F" w14:textId="77777777" w:rsidR="00846E39" w:rsidRPr="00722ED8" w:rsidRDefault="00846E39" w:rsidP="00846E39">
      <w:pPr>
        <w:pStyle w:val="aff"/>
        <w:spacing w:line="276" w:lineRule="auto"/>
        <w:rPr>
          <w:rFonts w:ascii="David" w:hAnsi="David" w:cs="David"/>
          <w:sz w:val="24"/>
          <w:szCs w:val="24"/>
          <w:rtl/>
        </w:rPr>
      </w:pPr>
    </w:p>
    <w:p w14:paraId="7BAF3393" w14:textId="77777777" w:rsidR="00846E39" w:rsidRPr="00722ED8" w:rsidRDefault="00846E39" w:rsidP="00846E39">
      <w:pPr>
        <w:pStyle w:val="aff"/>
        <w:spacing w:line="276" w:lineRule="auto"/>
        <w:rPr>
          <w:rFonts w:ascii="David" w:hAnsi="David" w:cs="David"/>
          <w:sz w:val="24"/>
          <w:szCs w:val="24"/>
          <w:rtl/>
        </w:rPr>
      </w:pPr>
    </w:p>
    <w:p w14:paraId="0B5A95CD" w14:textId="77777777" w:rsidR="00846E39" w:rsidRPr="00722ED8" w:rsidRDefault="00846E39" w:rsidP="00846E39">
      <w:pPr>
        <w:pStyle w:val="aff"/>
        <w:spacing w:line="276" w:lineRule="auto"/>
        <w:rPr>
          <w:rFonts w:ascii="David" w:hAnsi="David" w:cs="David"/>
          <w:sz w:val="24"/>
          <w:szCs w:val="24"/>
          <w:rtl/>
        </w:rPr>
      </w:pPr>
    </w:p>
    <w:p w14:paraId="2D3195A4" w14:textId="77777777" w:rsidR="00846E39" w:rsidRPr="00722ED8" w:rsidRDefault="00846E39" w:rsidP="00846E39">
      <w:pPr>
        <w:pStyle w:val="aff"/>
        <w:spacing w:line="276" w:lineRule="auto"/>
        <w:rPr>
          <w:rFonts w:ascii="David" w:hAnsi="David" w:cs="David"/>
          <w:sz w:val="24"/>
          <w:szCs w:val="24"/>
          <w:rtl/>
        </w:rPr>
      </w:pPr>
    </w:p>
    <w:p w14:paraId="624688F2" w14:textId="77777777" w:rsidR="00846E39" w:rsidRPr="00722ED8" w:rsidRDefault="00846E39" w:rsidP="00846E39">
      <w:pPr>
        <w:pStyle w:val="aff"/>
        <w:spacing w:line="276" w:lineRule="auto"/>
        <w:rPr>
          <w:rFonts w:ascii="David" w:hAnsi="David" w:cs="David"/>
          <w:sz w:val="24"/>
          <w:szCs w:val="24"/>
          <w:rtl/>
        </w:rPr>
      </w:pPr>
    </w:p>
    <w:p w14:paraId="470099FC" w14:textId="77777777" w:rsidR="00846E39" w:rsidRPr="00722ED8" w:rsidRDefault="00846E39" w:rsidP="00846E39">
      <w:pPr>
        <w:pStyle w:val="aff"/>
        <w:spacing w:line="276" w:lineRule="auto"/>
        <w:rPr>
          <w:rFonts w:ascii="David" w:hAnsi="David" w:cs="David"/>
          <w:sz w:val="24"/>
          <w:szCs w:val="24"/>
          <w:rtl/>
        </w:rPr>
      </w:pPr>
    </w:p>
    <w:p w14:paraId="7D202BDD" w14:textId="77777777" w:rsidR="00846E39" w:rsidRPr="00722ED8" w:rsidRDefault="00846E39" w:rsidP="00846E39">
      <w:pPr>
        <w:pStyle w:val="aff"/>
        <w:spacing w:line="276" w:lineRule="auto"/>
        <w:rPr>
          <w:rFonts w:ascii="David" w:hAnsi="David" w:cs="David"/>
          <w:sz w:val="24"/>
          <w:szCs w:val="24"/>
          <w:rtl/>
        </w:rPr>
      </w:pPr>
    </w:p>
    <w:p w14:paraId="563FBCE3" w14:textId="77777777" w:rsidR="00846E39" w:rsidRPr="00722ED8" w:rsidRDefault="00846E39" w:rsidP="00846E39">
      <w:pPr>
        <w:pStyle w:val="aff"/>
        <w:spacing w:line="276" w:lineRule="auto"/>
        <w:rPr>
          <w:rFonts w:ascii="David" w:hAnsi="David" w:cs="David"/>
          <w:sz w:val="24"/>
          <w:szCs w:val="24"/>
          <w:rtl/>
        </w:rPr>
      </w:pPr>
    </w:p>
    <w:p w14:paraId="663E3731" w14:textId="77777777" w:rsidR="00846E39" w:rsidRPr="00722ED8" w:rsidRDefault="00846E39" w:rsidP="00846E39">
      <w:pPr>
        <w:pStyle w:val="aff"/>
        <w:spacing w:line="276" w:lineRule="auto"/>
        <w:rPr>
          <w:rFonts w:ascii="David" w:hAnsi="David" w:cs="David"/>
          <w:sz w:val="24"/>
          <w:szCs w:val="24"/>
          <w:rtl/>
        </w:rPr>
      </w:pPr>
    </w:p>
    <w:p w14:paraId="7BD82DC3" w14:textId="77777777" w:rsidR="00846E39" w:rsidRPr="00722ED8" w:rsidRDefault="00846E39" w:rsidP="00846E39">
      <w:pPr>
        <w:pStyle w:val="aff"/>
        <w:spacing w:line="276" w:lineRule="auto"/>
        <w:rPr>
          <w:rFonts w:ascii="David" w:hAnsi="David" w:cs="David"/>
          <w:sz w:val="24"/>
          <w:szCs w:val="24"/>
          <w:rtl/>
        </w:rPr>
      </w:pPr>
    </w:p>
    <w:p w14:paraId="2F607F50" w14:textId="77777777" w:rsidR="00846E39" w:rsidRPr="00722ED8" w:rsidRDefault="00846E39" w:rsidP="00846E39">
      <w:pPr>
        <w:pStyle w:val="aff"/>
        <w:spacing w:line="276" w:lineRule="auto"/>
        <w:rPr>
          <w:rFonts w:ascii="David" w:hAnsi="David" w:cs="David"/>
          <w:sz w:val="24"/>
          <w:szCs w:val="24"/>
          <w:rtl/>
        </w:rPr>
      </w:pPr>
    </w:p>
    <w:p w14:paraId="2400E214" w14:textId="77777777" w:rsidR="00846E39" w:rsidRPr="00722ED8" w:rsidRDefault="00846E39" w:rsidP="00846E39">
      <w:pPr>
        <w:pStyle w:val="aff"/>
        <w:spacing w:line="276" w:lineRule="auto"/>
        <w:rPr>
          <w:rFonts w:ascii="David" w:hAnsi="David" w:cs="David"/>
          <w:sz w:val="24"/>
          <w:szCs w:val="24"/>
          <w:rtl/>
        </w:rPr>
      </w:pPr>
    </w:p>
    <w:p w14:paraId="3C6BA1F9" w14:textId="080D7C4B"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B562B2" w:rsidRPr="00A03B3B">
        <w:rPr>
          <w:rFonts w:hint="cs"/>
          <w:rtl/>
          <w:lang w:eastAsia="en-US"/>
        </w:rPr>
        <w:t>ד'</w:t>
      </w:r>
      <w:r w:rsidR="00A03B3B" w:rsidRPr="00A03B3B">
        <w:rPr>
          <w:rFonts w:hint="cs"/>
          <w:rtl/>
          <w:lang w:eastAsia="en-US"/>
        </w:rPr>
        <w:t>: הוראת קיזוז</w:t>
      </w:r>
    </w:p>
    <w:p w14:paraId="0831947E"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11A60BD" w14:textId="77777777" w:rsidR="00846E39" w:rsidRPr="00722ED8" w:rsidRDefault="00846E39" w:rsidP="00846E39">
      <w:pPr>
        <w:rPr>
          <w:rtl/>
        </w:rPr>
      </w:pPr>
    </w:p>
    <w:p w14:paraId="1BFE30FE" w14:textId="77777777" w:rsidR="00846E39" w:rsidRPr="00722ED8" w:rsidRDefault="00846E39" w:rsidP="00846E39">
      <w:pPr>
        <w:jc w:val="center"/>
        <w:rPr>
          <w:b/>
          <w:bCs/>
          <w:rtl/>
        </w:rPr>
      </w:pPr>
      <w:r w:rsidRPr="00722ED8">
        <w:rPr>
          <w:rFonts w:hint="cs"/>
          <w:b/>
          <w:bCs/>
          <w:rtl/>
        </w:rPr>
        <w:t>מספר טלפון_________________________</w:t>
      </w:r>
    </w:p>
    <w:p w14:paraId="01AA3D58" w14:textId="77777777" w:rsidR="00846E39" w:rsidRPr="00722ED8" w:rsidRDefault="00846E39" w:rsidP="00846E39">
      <w:pPr>
        <w:jc w:val="center"/>
        <w:rPr>
          <w:b/>
          <w:bCs/>
          <w:rtl/>
        </w:rPr>
      </w:pPr>
      <w:r w:rsidRPr="00722ED8">
        <w:rPr>
          <w:rFonts w:hint="cs"/>
          <w:b/>
          <w:bCs/>
          <w:rtl/>
        </w:rPr>
        <w:t>מספר פקס__________________________</w:t>
      </w:r>
    </w:p>
    <w:p w14:paraId="7B000DDD" w14:textId="77777777" w:rsidR="00846E39" w:rsidRPr="00722ED8" w:rsidRDefault="00846E39" w:rsidP="00846E39">
      <w:pPr>
        <w:jc w:val="right"/>
        <w:rPr>
          <w:b/>
          <w:bCs/>
          <w:rtl/>
        </w:rPr>
      </w:pPr>
    </w:p>
    <w:p w14:paraId="4C20E0A1" w14:textId="77777777" w:rsidR="00846E39" w:rsidRPr="00722ED8" w:rsidRDefault="00846E39" w:rsidP="00846E39">
      <w:pPr>
        <w:jc w:val="right"/>
        <w:rPr>
          <w:b/>
          <w:bCs/>
          <w:rtl/>
        </w:rPr>
      </w:pPr>
      <w:r w:rsidRPr="00722ED8">
        <w:rPr>
          <w:rFonts w:hint="cs"/>
          <w:b/>
          <w:bCs/>
          <w:rtl/>
        </w:rPr>
        <w:t>תאריך:_______________</w:t>
      </w:r>
    </w:p>
    <w:p w14:paraId="245663EC" w14:textId="77777777" w:rsidR="00846E39" w:rsidRPr="00722ED8" w:rsidRDefault="00846E39" w:rsidP="00846E39">
      <w:pPr>
        <w:rPr>
          <w:b/>
          <w:bCs/>
          <w:rtl/>
        </w:rPr>
      </w:pPr>
      <w:r w:rsidRPr="00722ED8">
        <w:rPr>
          <w:rFonts w:hint="cs"/>
          <w:b/>
          <w:bCs/>
          <w:rtl/>
        </w:rPr>
        <w:t>לכבוד</w:t>
      </w:r>
    </w:p>
    <w:p w14:paraId="214409A3" w14:textId="77777777" w:rsidR="00846E39" w:rsidRPr="00722ED8" w:rsidRDefault="00846E39" w:rsidP="00846E39">
      <w:pPr>
        <w:rPr>
          <w:b/>
          <w:bCs/>
          <w:rtl/>
        </w:rPr>
      </w:pPr>
      <w:r w:rsidRPr="00722ED8">
        <w:rPr>
          <w:rFonts w:hint="cs"/>
          <w:b/>
          <w:bCs/>
          <w:rtl/>
        </w:rPr>
        <w:t>החשב הכללי</w:t>
      </w:r>
    </w:p>
    <w:p w14:paraId="4A326ED5" w14:textId="77777777" w:rsidR="00846E39" w:rsidRPr="00722ED8" w:rsidRDefault="00846E39" w:rsidP="00846E39">
      <w:pPr>
        <w:rPr>
          <w:b/>
          <w:bCs/>
          <w:rtl/>
        </w:rPr>
      </w:pPr>
      <w:r w:rsidRPr="00722ED8">
        <w:rPr>
          <w:rFonts w:hint="cs"/>
          <w:b/>
          <w:bCs/>
          <w:rtl/>
        </w:rPr>
        <w:t xml:space="preserve">משרד האוצר </w:t>
      </w:r>
    </w:p>
    <w:p w14:paraId="0BD2B933" w14:textId="77777777" w:rsidR="00846E39" w:rsidRPr="00722ED8" w:rsidRDefault="00846E39" w:rsidP="00846E39">
      <w:pPr>
        <w:rPr>
          <w:b/>
          <w:bCs/>
          <w:u w:val="single"/>
          <w:rtl/>
        </w:rPr>
      </w:pPr>
      <w:r w:rsidRPr="00722ED8">
        <w:rPr>
          <w:rFonts w:hint="cs"/>
          <w:b/>
          <w:bCs/>
          <w:u w:val="single"/>
          <w:rtl/>
        </w:rPr>
        <w:t>באמצעות משרד החינוך</w:t>
      </w:r>
    </w:p>
    <w:p w14:paraId="2E178882" w14:textId="77777777" w:rsidR="00846E39" w:rsidRPr="00722ED8" w:rsidRDefault="00846E39" w:rsidP="00846E39">
      <w:pPr>
        <w:rPr>
          <w:b/>
          <w:bCs/>
          <w:rtl/>
        </w:rPr>
      </w:pPr>
    </w:p>
    <w:p w14:paraId="57DCB8CB" w14:textId="77777777" w:rsidR="00846E39" w:rsidRPr="00722ED8" w:rsidRDefault="00846E39" w:rsidP="00846E39">
      <w:pPr>
        <w:rPr>
          <w:b/>
          <w:bCs/>
          <w:rtl/>
        </w:rPr>
      </w:pPr>
    </w:p>
    <w:p w14:paraId="49AA2E38" w14:textId="77777777" w:rsidR="00846E39" w:rsidRPr="00722ED8" w:rsidRDefault="00846E39" w:rsidP="00811EF8">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20BBF875" w14:textId="77777777" w:rsidR="00846E39" w:rsidRPr="00722ED8" w:rsidRDefault="00846E39" w:rsidP="00846E39">
      <w:pPr>
        <w:rPr>
          <w:b/>
          <w:bCs/>
          <w:rtl/>
        </w:rPr>
      </w:pPr>
    </w:p>
    <w:p w14:paraId="6637595F" w14:textId="77777777" w:rsidR="00846E39" w:rsidRPr="00722ED8" w:rsidRDefault="00846E39" w:rsidP="00846E39">
      <w:pPr>
        <w:rPr>
          <w:b/>
          <w:bCs/>
          <w:rtl/>
        </w:rPr>
      </w:pPr>
    </w:p>
    <w:p w14:paraId="746C8C8B" w14:textId="719F3F42"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ש"ח (</w:t>
      </w:r>
      <w:r w:rsidR="00E117AB">
        <w:rPr>
          <w:rFonts w:hint="cs"/>
          <w:rtl/>
        </w:rPr>
        <w:t>___________</w:t>
      </w:r>
      <w:r w:rsidRPr="00E117AB">
        <w:rPr>
          <w:rFonts w:hint="cs"/>
          <w:rtl/>
        </w:rPr>
        <w:t>ש"ח),</w:t>
      </w:r>
      <w:r w:rsidRPr="00722ED8">
        <w:rPr>
          <w:rFonts w:hint="cs"/>
          <w:rtl/>
        </w:rPr>
        <w:t xml:space="preserve">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3589414" w14:textId="77777777" w:rsidR="00846E39" w:rsidRPr="00722ED8" w:rsidRDefault="00846E39" w:rsidP="00846E39">
      <w:pPr>
        <w:ind w:left="509" w:hanging="509"/>
        <w:jc w:val="both"/>
        <w:rPr>
          <w:rtl/>
        </w:rPr>
      </w:pPr>
    </w:p>
    <w:p w14:paraId="7835862C"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38694E0E" w14:textId="77777777" w:rsidR="00846E39" w:rsidRPr="00722ED8" w:rsidRDefault="00846E39" w:rsidP="00846E39">
      <w:pPr>
        <w:ind w:left="509" w:hanging="509"/>
        <w:jc w:val="both"/>
        <w:rPr>
          <w:rtl/>
        </w:rPr>
      </w:pPr>
    </w:p>
    <w:p w14:paraId="3AE44388"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61FF8714" w14:textId="77777777" w:rsidR="00846E39" w:rsidRPr="00722ED8" w:rsidRDefault="00846E39" w:rsidP="00846E39">
      <w:pPr>
        <w:ind w:left="509" w:hanging="509"/>
        <w:jc w:val="both"/>
        <w:rPr>
          <w:rtl/>
        </w:rPr>
      </w:pPr>
    </w:p>
    <w:p w14:paraId="22EDFFD5"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1F7C41A2" w14:textId="77777777" w:rsidR="00846E39" w:rsidRPr="00722ED8" w:rsidRDefault="00846E39" w:rsidP="00846E39">
      <w:pPr>
        <w:ind w:left="509" w:hanging="509"/>
        <w:jc w:val="both"/>
        <w:rPr>
          <w:rtl/>
        </w:rPr>
      </w:pPr>
    </w:p>
    <w:p w14:paraId="7CEEA09D"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994B326" w14:textId="77777777" w:rsidR="00846E39" w:rsidRPr="00722ED8" w:rsidRDefault="00846E39" w:rsidP="00846E39">
      <w:pPr>
        <w:ind w:left="509" w:hanging="509"/>
        <w:jc w:val="both"/>
        <w:rPr>
          <w:rtl/>
        </w:rPr>
      </w:pPr>
    </w:p>
    <w:p w14:paraId="08A9AC6C" w14:textId="77777777" w:rsidR="00846E39" w:rsidRPr="00722ED8" w:rsidRDefault="00846E39" w:rsidP="00846E39">
      <w:pPr>
        <w:ind w:left="509" w:hanging="509"/>
        <w:jc w:val="center"/>
        <w:rPr>
          <w:rtl/>
        </w:rPr>
      </w:pPr>
      <w:r w:rsidRPr="00722ED8">
        <w:rPr>
          <w:rFonts w:hint="cs"/>
          <w:rtl/>
        </w:rPr>
        <w:t>________________________________</w:t>
      </w:r>
    </w:p>
    <w:p w14:paraId="7048691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24F5CBD1" w14:textId="77777777" w:rsidR="00846E39" w:rsidRPr="00722ED8" w:rsidRDefault="00846E39" w:rsidP="00846E39">
      <w:pPr>
        <w:ind w:left="509" w:hanging="509"/>
        <w:jc w:val="center"/>
        <w:rPr>
          <w:b/>
          <w:bCs/>
          <w:u w:val="single"/>
          <w:rtl/>
        </w:rPr>
      </w:pPr>
    </w:p>
    <w:p w14:paraId="0498C6A7"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409B135" w14:textId="77777777" w:rsidR="00846E39" w:rsidRPr="00722ED8" w:rsidRDefault="00846E39" w:rsidP="00846E39">
      <w:pPr>
        <w:ind w:left="509" w:hanging="509"/>
        <w:rPr>
          <w:rtl/>
        </w:rPr>
      </w:pPr>
    </w:p>
    <w:p w14:paraId="32E03577"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w:t>
      </w:r>
      <w:proofErr w:type="spellStart"/>
      <w:r w:rsidRPr="00722ED8">
        <w:rPr>
          <w:rFonts w:hint="cs"/>
          <w:rtl/>
        </w:rPr>
        <w:t>מורשי</w:t>
      </w:r>
      <w:proofErr w:type="spellEnd"/>
      <w:r w:rsidRPr="00722ED8">
        <w:rPr>
          <w:rFonts w:hint="cs"/>
          <w:rtl/>
        </w:rPr>
        <w:t xml:space="preserve"> החתימה המוסמכים של המוסד ומחייבת את המוסד. </w:t>
      </w:r>
    </w:p>
    <w:p w14:paraId="5E6FEFC5" w14:textId="77777777" w:rsidR="00846E39" w:rsidRPr="00722ED8" w:rsidRDefault="00846E39" w:rsidP="00846E39">
      <w:pPr>
        <w:ind w:left="509" w:hanging="509"/>
        <w:rPr>
          <w:rtl/>
        </w:rPr>
      </w:pPr>
    </w:p>
    <w:p w14:paraId="074E34BB" w14:textId="77777777" w:rsidR="00846E39" w:rsidRPr="00722ED8" w:rsidRDefault="00846E39" w:rsidP="00846E39">
      <w:pPr>
        <w:ind w:left="3911"/>
        <w:jc w:val="center"/>
        <w:rPr>
          <w:rtl/>
        </w:rPr>
      </w:pPr>
      <w:r w:rsidRPr="00722ED8">
        <w:rPr>
          <w:rFonts w:hint="cs"/>
          <w:rtl/>
        </w:rPr>
        <w:t>________________</w:t>
      </w:r>
    </w:p>
    <w:p w14:paraId="5E49AD71" w14:textId="77777777" w:rsidR="00846E39" w:rsidRPr="00722ED8" w:rsidRDefault="00846E39" w:rsidP="00846E39">
      <w:pPr>
        <w:ind w:left="3911"/>
        <w:jc w:val="center"/>
        <w:rPr>
          <w:rtl/>
        </w:rPr>
      </w:pPr>
      <w:r w:rsidRPr="00722ED8">
        <w:rPr>
          <w:rFonts w:hint="cs"/>
          <w:rtl/>
        </w:rPr>
        <w:t>עו"ד</w:t>
      </w:r>
    </w:p>
    <w:p w14:paraId="4B8FBB24" w14:textId="1A091F71" w:rsidR="00846E39" w:rsidRPr="006B6FE1" w:rsidRDefault="00846E39" w:rsidP="006B6FE1">
      <w:pPr>
        <w:rPr>
          <w:rtl/>
        </w:rPr>
      </w:pPr>
      <w:r w:rsidRPr="006B6FE1">
        <w:rPr>
          <w:rtl/>
        </w:rPr>
        <w:t>סימוכין:</w:t>
      </w:r>
      <w:r w:rsidRPr="006B6FE1">
        <w:rPr>
          <w:rFonts w:hint="cs"/>
          <w:rtl/>
        </w:rPr>
        <w:t xml:space="preserve"> </w:t>
      </w:r>
      <w:r w:rsidRPr="006B6FE1">
        <w:rPr>
          <w:rtl/>
        </w:rPr>
        <w:t>03048101</w:t>
      </w:r>
    </w:p>
    <w:p w14:paraId="6974A978" w14:textId="7BC1EBCC" w:rsidR="004E7520" w:rsidRDefault="004E7520" w:rsidP="004E7520">
      <w:pPr>
        <w:spacing w:line="360" w:lineRule="auto"/>
        <w:jc w:val="right"/>
        <w:rPr>
          <w:rFonts w:ascii="David" w:hAnsi="David"/>
          <w:szCs w:val="24"/>
          <w:rtl/>
          <w:lang w:eastAsia="en-US"/>
        </w:rPr>
      </w:pPr>
      <w:r>
        <w:rPr>
          <w:rtl/>
        </w:rPr>
        <w:br w:type="page"/>
      </w:r>
      <w:r>
        <w:rPr>
          <w:rFonts w:ascii="David" w:hAnsi="David" w:hint="cs"/>
          <w:szCs w:val="24"/>
          <w:rtl/>
          <w:lang w:eastAsia="en-US"/>
        </w:rPr>
        <w:lastRenderedPageBreak/>
        <w:t xml:space="preserve">נספח </w:t>
      </w:r>
      <w:r w:rsidR="000A0CA0">
        <w:rPr>
          <w:rFonts w:ascii="David" w:hAnsi="David" w:hint="cs"/>
          <w:szCs w:val="24"/>
          <w:rtl/>
          <w:lang w:eastAsia="en-US"/>
        </w:rPr>
        <w:t>ה</w:t>
      </w:r>
      <w:r>
        <w:rPr>
          <w:rFonts w:ascii="David" w:hAnsi="David" w:hint="cs"/>
          <w:szCs w:val="24"/>
          <w:rtl/>
          <w:lang w:eastAsia="en-US"/>
        </w:rPr>
        <w:t>'</w:t>
      </w:r>
    </w:p>
    <w:p w14:paraId="3B965B1A" w14:textId="77777777" w:rsidR="004E7520" w:rsidRDefault="004E7520" w:rsidP="004E7520">
      <w:pPr>
        <w:spacing w:line="360" w:lineRule="auto"/>
        <w:jc w:val="right"/>
        <w:rPr>
          <w:rFonts w:ascii="David" w:hAnsi="David"/>
          <w:szCs w:val="24"/>
          <w:rtl/>
          <w:lang w:eastAsia="en-US"/>
        </w:rPr>
      </w:pPr>
    </w:p>
    <w:p w14:paraId="0B7512EC" w14:textId="20ED5FB4" w:rsidR="00F624D9" w:rsidRDefault="00A03B3B" w:rsidP="0073349B">
      <w:pPr>
        <w:pStyle w:val="1"/>
        <w:numPr>
          <w:ilvl w:val="0"/>
          <w:numId w:val="0"/>
        </w:numPr>
        <w:ind w:left="425"/>
        <w:rPr>
          <w:rtl/>
        </w:rPr>
      </w:pPr>
      <w:r w:rsidRPr="00E117AB">
        <w:rPr>
          <w:rFonts w:hint="cs"/>
          <w:rtl/>
        </w:rPr>
        <w:t xml:space="preserve">נספח </w:t>
      </w:r>
      <w:r w:rsidR="00825187" w:rsidRPr="00E117AB">
        <w:rPr>
          <w:rFonts w:hint="cs"/>
          <w:rtl/>
        </w:rPr>
        <w:t>ה</w:t>
      </w:r>
      <w:r w:rsidRPr="00E117AB">
        <w:rPr>
          <w:rFonts w:hint="cs"/>
          <w:rtl/>
        </w:rPr>
        <w:t>: הסכם לשמירת סודיות</w:t>
      </w:r>
      <w:r w:rsidR="00F624D9">
        <w:rPr>
          <w:rFonts w:hint="cs"/>
          <w:rtl/>
        </w:rPr>
        <w:t xml:space="preserve"> </w:t>
      </w:r>
    </w:p>
    <w:p w14:paraId="3F43D16E" w14:textId="0AD54865" w:rsidR="00A03B3B" w:rsidRDefault="00F624D9" w:rsidP="00E117AB">
      <w:pPr>
        <w:rPr>
          <w:rFonts w:ascii="David" w:hAnsi="David"/>
          <w:b/>
          <w:bCs/>
          <w:szCs w:val="24"/>
          <w:rtl/>
        </w:rPr>
      </w:pPr>
      <w:r>
        <w:rPr>
          <w:rFonts w:ascii="David" w:hAnsi="David" w:hint="cs"/>
          <w:b/>
          <w:bCs/>
          <w:szCs w:val="24"/>
          <w:u w:val="single"/>
          <w:rtl/>
        </w:rPr>
        <w:t xml:space="preserve"> </w:t>
      </w:r>
    </w:p>
    <w:p w14:paraId="1231CD9D" w14:textId="748F79E2" w:rsidR="004E7520" w:rsidRPr="00E36918" w:rsidRDefault="004E7520" w:rsidP="004E7520">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1BA9B95C" w14:textId="77777777" w:rsidR="004E7520" w:rsidRPr="00E36918" w:rsidRDefault="004E7520" w:rsidP="004E7520">
      <w:pPr>
        <w:rPr>
          <w:rFonts w:ascii="David" w:hAnsi="David"/>
          <w:szCs w:val="24"/>
          <w:rtl/>
        </w:rPr>
      </w:pPr>
    </w:p>
    <w:p w14:paraId="5938B02C" w14:textId="77777777" w:rsidR="004E7520" w:rsidRPr="00E36918" w:rsidRDefault="004E7520" w:rsidP="004E7520">
      <w:pPr>
        <w:autoSpaceDE w:val="0"/>
        <w:autoSpaceDN w:val="0"/>
        <w:rPr>
          <w:rFonts w:ascii="David" w:hAnsi="David"/>
          <w:szCs w:val="24"/>
          <w:rtl/>
        </w:rPr>
      </w:pPr>
      <w:r w:rsidRPr="00E36918">
        <w:rPr>
          <w:rFonts w:ascii="David" w:hAnsi="David"/>
          <w:szCs w:val="24"/>
          <w:rtl/>
        </w:rPr>
        <w:t>שלום רב,</w:t>
      </w:r>
    </w:p>
    <w:p w14:paraId="6ECB7933" w14:textId="77777777" w:rsidR="004E7520" w:rsidRPr="00E36918" w:rsidRDefault="004E7520" w:rsidP="004E7520">
      <w:pPr>
        <w:autoSpaceDE w:val="0"/>
        <w:autoSpaceDN w:val="0"/>
        <w:rPr>
          <w:rFonts w:ascii="David" w:hAnsi="David"/>
          <w:szCs w:val="24"/>
          <w:rtl/>
        </w:rPr>
      </w:pPr>
    </w:p>
    <w:p w14:paraId="0EF584FA" w14:textId="77777777" w:rsidR="004E7520" w:rsidRPr="00E36918" w:rsidRDefault="004E7520" w:rsidP="004E7520">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7BFB3093" w14:textId="77777777" w:rsidR="004E7520" w:rsidRPr="00E36918" w:rsidRDefault="004E7520" w:rsidP="004E7520">
      <w:pPr>
        <w:spacing w:line="360" w:lineRule="auto"/>
        <w:rPr>
          <w:rFonts w:ascii="David" w:hAnsi="David"/>
          <w:b/>
          <w:bCs/>
          <w:szCs w:val="24"/>
          <w:rtl/>
        </w:rPr>
      </w:pPr>
    </w:p>
    <w:p w14:paraId="6E837BB9" w14:textId="77777777" w:rsidR="004E7520" w:rsidRDefault="004E7520" w:rsidP="004E7520">
      <w:pPr>
        <w:spacing w:line="360" w:lineRule="auto"/>
        <w:rPr>
          <w:rFonts w:ascii="David" w:hAnsi="David"/>
          <w:b/>
          <w:bCs/>
          <w:szCs w:val="24"/>
          <w:rtl/>
        </w:rPr>
      </w:pPr>
      <w:r w:rsidRPr="00E36918">
        <w:rPr>
          <w:rFonts w:ascii="David" w:hAnsi="David"/>
          <w:b/>
          <w:bCs/>
          <w:szCs w:val="24"/>
          <w:rtl/>
        </w:rPr>
        <w:t>להלן דרישות אבטחת המידע:</w:t>
      </w:r>
    </w:p>
    <w:p w14:paraId="452E6004" w14:textId="5E240BB8" w:rsidR="004E7520" w:rsidRPr="004E0CD5" w:rsidRDefault="004E7520" w:rsidP="000E1BBA">
      <w:pPr>
        <w:pStyle w:val="af0"/>
        <w:numPr>
          <w:ilvl w:val="0"/>
          <w:numId w:val="50"/>
        </w:numPr>
        <w:spacing w:line="360" w:lineRule="auto"/>
        <w:rPr>
          <w:rFonts w:ascii="David" w:hAnsi="David"/>
          <w:b/>
          <w:bCs/>
          <w:rtl/>
        </w:rPr>
      </w:pPr>
      <w:r w:rsidRPr="004E0CD5">
        <w:rPr>
          <w:rFonts w:ascii="David" w:hAnsi="David" w:hint="cs"/>
          <w:b/>
          <w:bCs/>
          <w:rtl/>
        </w:rPr>
        <w:t>סיווג המידע</w:t>
      </w:r>
    </w:p>
    <w:p w14:paraId="1F266461" w14:textId="5764C80F" w:rsidR="004E7520" w:rsidRPr="00E34FC9"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sidRPr="000A0CA0">
        <w:rPr>
          <w:rFonts w:ascii="Arial" w:hAnsi="Arial" w:hint="cs"/>
          <w:rtl/>
        </w:rPr>
        <w:t>שבתוכנית/</w:t>
      </w:r>
      <w:r w:rsidR="007B639B" w:rsidRPr="000A0CA0">
        <w:rPr>
          <w:rFonts w:ascii="Arial" w:hAnsi="Arial" w:hint="cs"/>
          <w:rtl/>
        </w:rPr>
        <w:t>במחקר/</w:t>
      </w:r>
      <w:r w:rsidRPr="000A0CA0">
        <w:rPr>
          <w:rFonts w:ascii="Arial" w:hAnsi="Arial" w:hint="cs"/>
          <w:rtl/>
        </w:rPr>
        <w:t>במענה</w:t>
      </w:r>
      <w:r>
        <w:rPr>
          <w:rFonts w:ascii="Arial" w:hAnsi="Arial" w:hint="cs"/>
          <w:rtl/>
        </w:rPr>
        <w:t>? כן/</w:t>
      </w:r>
      <w:r w:rsidRPr="00E34FC9">
        <w:rPr>
          <w:rFonts w:ascii="Arial" w:hAnsi="Arial" w:hint="cs"/>
          <w:rtl/>
        </w:rPr>
        <w:t>לא</w:t>
      </w:r>
    </w:p>
    <w:p w14:paraId="1EE5986F" w14:textId="77777777" w:rsidR="004E7520" w:rsidRPr="00E34FC9"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14:paraId="6915A0D4"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7DC7E24B" w14:textId="2A2CF5D8"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w:t>
      </w:r>
      <w:r w:rsidR="00CB1F2C">
        <w:rPr>
          <w:rFonts w:ascii="Arial" w:hAnsi="Arial" w:hint="cs"/>
          <w:rtl/>
        </w:rPr>
        <w:t>ה/</w:t>
      </w:r>
      <w:r>
        <w:rPr>
          <w:rFonts w:ascii="Arial" w:hAnsi="Arial" w:hint="cs"/>
          <w:rtl/>
        </w:rPr>
        <w:t>א'</w:t>
      </w:r>
    </w:p>
    <w:p w14:paraId="78414C0E" w14:textId="77777777" w:rsidR="004E7520" w:rsidRPr="00E34FC9"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7C0FBC2E"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02B31DBC"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2C8873DD"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4812040F" w14:textId="46D22BAB" w:rsidR="00C51E47" w:rsidRDefault="00C51E47" w:rsidP="00C51E47">
      <w:pPr>
        <w:spacing w:line="360" w:lineRule="auto"/>
        <w:rPr>
          <w:rFonts w:ascii="David" w:hAnsi="David"/>
          <w:b/>
          <w:bCs/>
          <w:color w:val="FF0000"/>
          <w:szCs w:val="24"/>
        </w:rPr>
      </w:pPr>
      <w:r>
        <w:rPr>
          <w:rFonts w:ascii="Arial" w:hAnsi="Arial"/>
          <w:b/>
          <w:bCs/>
          <w:szCs w:val="24"/>
          <w:rtl/>
        </w:rPr>
        <w:t xml:space="preserve">במידה החוקר מפעיל מערכת דיגיטלית או אתר אינטרנט על החוקר ליישום את דרישות נספח זה לעבור בדיקה טכנולוגית של המערכת/האתר ועלותה של הבדיקה תחול עליו. בסוף הבדיקה החוקר ייכלל ברשימת הספקים המאושרים על ידי משרד החינוך לחץ </w:t>
      </w:r>
      <w:hyperlink r:id="rId13" w:history="1">
        <w:r>
          <w:rPr>
            <w:rStyle w:val="Hyperlink"/>
            <w:szCs w:val="24"/>
            <w:rtl/>
          </w:rPr>
          <w:t>כאן</w:t>
        </w:r>
      </w:hyperlink>
      <w:r>
        <w:rPr>
          <w:rFonts w:ascii="Arial" w:hAnsi="Arial"/>
          <w:b/>
          <w:bCs/>
          <w:szCs w:val="24"/>
          <w:rtl/>
        </w:rPr>
        <w:t xml:space="preserve"> להסבר על תהליך בדיקת הספק והמוצרים</w:t>
      </w:r>
      <w:r>
        <w:rPr>
          <w:rFonts w:ascii="David" w:hAnsi="David"/>
          <w:b/>
          <w:bCs/>
          <w:szCs w:val="24"/>
          <w:rtl/>
        </w:rPr>
        <w:t xml:space="preserve">.  </w:t>
      </w:r>
    </w:p>
    <w:p w14:paraId="4CB84D28" w14:textId="763288F0" w:rsidR="004E7520" w:rsidRPr="00C51E47" w:rsidRDefault="004E7520" w:rsidP="00C51E47">
      <w:pPr>
        <w:spacing w:line="360" w:lineRule="auto"/>
        <w:rPr>
          <w:rFonts w:ascii="David" w:hAnsi="David"/>
        </w:rPr>
      </w:pPr>
    </w:p>
    <w:p w14:paraId="5574CDC6" w14:textId="0822EE59" w:rsidR="004E7520" w:rsidRPr="00B23C5F" w:rsidRDefault="004E7520" w:rsidP="000E1BBA">
      <w:pPr>
        <w:pStyle w:val="af0"/>
        <w:numPr>
          <w:ilvl w:val="0"/>
          <w:numId w:val="47"/>
        </w:numPr>
        <w:rPr>
          <w:b/>
          <w:bCs/>
          <w:rtl/>
        </w:rPr>
      </w:pPr>
      <w:r w:rsidRPr="00B23C5F">
        <w:rPr>
          <w:rFonts w:hint="cs"/>
          <w:b/>
          <w:bCs/>
          <w:rtl/>
        </w:rPr>
        <w:t xml:space="preserve">כללי </w:t>
      </w:r>
      <w:r w:rsidRPr="00B23C5F">
        <w:rPr>
          <w:b/>
          <w:bCs/>
          <w:rtl/>
        </w:rPr>
        <w:t>–</w:t>
      </w:r>
      <w:r w:rsidRPr="00B23C5F">
        <w:rPr>
          <w:rFonts w:hint="cs"/>
          <w:b/>
          <w:bCs/>
          <w:rtl/>
        </w:rPr>
        <w:t xml:space="preserve"> </w:t>
      </w:r>
    </w:p>
    <w:p w14:paraId="7D070163" w14:textId="77777777" w:rsidR="004E7520" w:rsidRDefault="004E7520" w:rsidP="000E1BBA">
      <w:pPr>
        <w:pStyle w:val="25"/>
        <w:numPr>
          <w:ilvl w:val="1"/>
          <w:numId w:val="47"/>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10CD38B7" w14:textId="77777777" w:rsidR="004E7520" w:rsidRDefault="004E7520" w:rsidP="000E1BBA">
      <w:pPr>
        <w:pStyle w:val="25"/>
        <w:numPr>
          <w:ilvl w:val="1"/>
          <w:numId w:val="47"/>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2C0580CD" w14:textId="77777777" w:rsidR="004E7520" w:rsidRDefault="004E7520" w:rsidP="000E1BBA">
      <w:pPr>
        <w:pStyle w:val="25"/>
        <w:numPr>
          <w:ilvl w:val="1"/>
          <w:numId w:val="47"/>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6A2AF46A" w14:textId="77777777" w:rsidR="004E7520" w:rsidRPr="00DB43D3" w:rsidRDefault="004E7520" w:rsidP="004E7520">
      <w:pPr>
        <w:ind w:left="360"/>
        <w:rPr>
          <w:i/>
          <w:iCs/>
          <w:rtl/>
        </w:rPr>
      </w:pPr>
    </w:p>
    <w:p w14:paraId="0CEF6C57" w14:textId="3EA90222" w:rsidR="004E7520" w:rsidRPr="00B23C5F" w:rsidRDefault="004E7520" w:rsidP="000E1BBA">
      <w:pPr>
        <w:pStyle w:val="af0"/>
        <w:numPr>
          <w:ilvl w:val="0"/>
          <w:numId w:val="47"/>
        </w:numPr>
        <w:rPr>
          <w:b/>
          <w:bCs/>
          <w:rtl/>
        </w:rPr>
      </w:pPr>
      <w:r w:rsidRPr="00280EE2">
        <w:rPr>
          <w:b/>
          <w:bCs/>
          <w:u w:val="single"/>
          <w:rtl/>
        </w:rPr>
        <w:t>סימון המידע</w:t>
      </w:r>
      <w:r w:rsidRPr="00B23C5F">
        <w:rPr>
          <w:b/>
          <w:bCs/>
          <w:rtl/>
        </w:rPr>
        <w:t xml:space="preserve">  - </w:t>
      </w:r>
      <w:r w:rsidRPr="00280EE2">
        <w:rPr>
          <w:rtl/>
        </w:rPr>
        <w:t>ככל שהחוקר יחזיק במידע פרטי מזוהה יש לסמן כל פלט בכיתוב: "מכיל מידע מוגן לפי חוק הגנת הפרטיות - המוסר שלא כדין עובר עבירה"</w:t>
      </w:r>
    </w:p>
    <w:p w14:paraId="581BF350" w14:textId="77777777" w:rsidR="004E7520" w:rsidRPr="00B23C5F" w:rsidRDefault="004E7520" w:rsidP="00B23C5F">
      <w:pPr>
        <w:pStyle w:val="af0"/>
        <w:ind w:left="360"/>
        <w:rPr>
          <w:b/>
          <w:bCs/>
          <w:rtl/>
        </w:rPr>
      </w:pPr>
    </w:p>
    <w:p w14:paraId="43521642" w14:textId="77777777" w:rsidR="004E7520" w:rsidRPr="00B23C5F" w:rsidRDefault="004E7520" w:rsidP="000E1BBA">
      <w:pPr>
        <w:pStyle w:val="af0"/>
        <w:numPr>
          <w:ilvl w:val="0"/>
          <w:numId w:val="47"/>
        </w:numPr>
        <w:rPr>
          <w:b/>
          <w:bCs/>
        </w:rPr>
      </w:pPr>
      <w:r w:rsidRPr="00280EE2">
        <w:rPr>
          <w:b/>
          <w:bCs/>
          <w:u w:val="single"/>
          <w:rtl/>
        </w:rPr>
        <w:t>שימוש, אחזקה או ניהול של מידע פרטי</w:t>
      </w:r>
      <w:r w:rsidRPr="00B23C5F">
        <w:rPr>
          <w:b/>
          <w:bCs/>
          <w:rtl/>
        </w:rPr>
        <w:t xml:space="preserve">  - </w:t>
      </w:r>
    </w:p>
    <w:p w14:paraId="3F2CC5C8" w14:textId="00A4DAED" w:rsidR="004E7520" w:rsidRPr="00280EE2" w:rsidRDefault="00280EE2" w:rsidP="000E1BBA">
      <w:pPr>
        <w:pStyle w:val="af0"/>
        <w:numPr>
          <w:ilvl w:val="1"/>
          <w:numId w:val="47"/>
        </w:numPr>
        <w:rPr>
          <w:b/>
          <w:bCs/>
          <w:rtl/>
        </w:rPr>
      </w:pPr>
      <w:r w:rsidRPr="00280EE2">
        <w:rPr>
          <w:rFonts w:hint="cs"/>
          <w:b/>
          <w:bCs/>
          <w:rtl/>
        </w:rPr>
        <w:t xml:space="preserve"> </w:t>
      </w:r>
      <w:r w:rsidR="004E7520" w:rsidRPr="00280EE2">
        <w:rPr>
          <w:rtl/>
        </w:rPr>
        <w:t>החוקר מתחייב כי מידע פרטי מזוהה יאוחסן</w:t>
      </w:r>
      <w:r w:rsidR="004E7520" w:rsidRPr="00280EE2">
        <w:rPr>
          <w:b/>
          <w:bCs/>
          <w:rtl/>
        </w:rPr>
        <w:t xml:space="preserve"> אך ורק בתשתית מאובטחת השייכת למוסד אשר מבצע את המחקר </w:t>
      </w:r>
      <w:r w:rsidR="004E7520" w:rsidRPr="00280EE2">
        <w:rPr>
          <w:rtl/>
        </w:rPr>
        <w:t xml:space="preserve">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004E7520" w:rsidRPr="00280EE2">
        <w:rPr>
          <w:rtl/>
        </w:rPr>
        <w:t>התשמ״א</w:t>
      </w:r>
      <w:proofErr w:type="spellEnd"/>
      <w:r w:rsidR="004E7520" w:rsidRPr="00280EE2">
        <w:rPr>
          <w:rtl/>
        </w:rPr>
        <w:t xml:space="preserve"> 1981</w:t>
      </w:r>
      <w:r w:rsidR="004E7520" w:rsidRPr="00280EE2">
        <w:rPr>
          <w:b/>
          <w:bCs/>
          <w:rtl/>
        </w:rPr>
        <w:t>.</w:t>
      </w:r>
    </w:p>
    <w:p w14:paraId="33AC6166" w14:textId="77777777" w:rsidR="004E7520" w:rsidRPr="00280EE2" w:rsidRDefault="004E7520" w:rsidP="00280EE2">
      <w:pPr>
        <w:pStyle w:val="af0"/>
        <w:ind w:left="716"/>
        <w:rPr>
          <w:rtl/>
        </w:rPr>
      </w:pPr>
      <w:r w:rsidRPr="00280EE2">
        <w:rPr>
          <w:rFonts w:hint="cs"/>
          <w:rtl/>
        </w:rPr>
        <w:t xml:space="preserve">נא להשלים: פרטי המוסד שיאחסן את המידע ________ </w:t>
      </w:r>
    </w:p>
    <w:p w14:paraId="7721546D" w14:textId="25593ED0" w:rsidR="004E7520" w:rsidRPr="00280EE2" w:rsidRDefault="004E7520" w:rsidP="00280EE2">
      <w:pPr>
        <w:pStyle w:val="af0"/>
        <w:ind w:left="716"/>
        <w:rPr>
          <w:rtl/>
        </w:rPr>
      </w:pPr>
      <w:r w:rsidRPr="00280EE2">
        <w:rPr>
          <w:rFonts w:hint="cs"/>
          <w:rtl/>
        </w:rPr>
        <w:t>שם מנהל אבטחת מידע של המוסד ופרטי ההתקשרות עמו: ____________________</w:t>
      </w:r>
    </w:p>
    <w:p w14:paraId="54B0D9A6" w14:textId="77777777" w:rsidR="004E7520" w:rsidRPr="00B23C5F" w:rsidRDefault="004E7520" w:rsidP="00B23C5F"/>
    <w:p w14:paraId="1F9A9F7B" w14:textId="77777777" w:rsidR="004E7520" w:rsidRPr="00A27B61" w:rsidRDefault="004E7520" w:rsidP="000E1BBA">
      <w:pPr>
        <w:pStyle w:val="af0"/>
        <w:numPr>
          <w:ilvl w:val="1"/>
          <w:numId w:val="47"/>
        </w:numPr>
        <w:rPr>
          <w:rtl/>
        </w:rPr>
      </w:pPr>
      <w:r w:rsidRPr="00A27B61">
        <w:rPr>
          <w:rtl/>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9E4F3ED" w14:textId="77777777" w:rsidR="004E7520" w:rsidRPr="00934EE7" w:rsidRDefault="004E7520" w:rsidP="00934EE7">
      <w:pPr>
        <w:rPr>
          <w:b/>
          <w:bCs/>
          <w:rtl/>
        </w:rPr>
      </w:pPr>
    </w:p>
    <w:p w14:paraId="2F6E6E17" w14:textId="77777777" w:rsidR="004E7520" w:rsidRPr="00934EE7" w:rsidRDefault="004E7520" w:rsidP="000E1BBA">
      <w:pPr>
        <w:pStyle w:val="af0"/>
        <w:numPr>
          <w:ilvl w:val="0"/>
          <w:numId w:val="47"/>
        </w:numPr>
        <w:rPr>
          <w:b/>
          <w:bCs/>
          <w:u w:val="single"/>
          <w:rtl/>
        </w:rPr>
      </w:pPr>
      <w:r w:rsidRPr="00934EE7">
        <w:rPr>
          <w:b/>
          <w:bCs/>
          <w:u w:val="single"/>
          <w:rtl/>
        </w:rPr>
        <w:t>שימוש בשירותים טכנולוגיים צד ג׳</w:t>
      </w:r>
    </w:p>
    <w:p w14:paraId="74255FF2" w14:textId="77777777" w:rsidR="00972866" w:rsidRDefault="004E7520" w:rsidP="000E1BBA">
      <w:pPr>
        <w:pStyle w:val="af0"/>
        <w:numPr>
          <w:ilvl w:val="1"/>
          <w:numId w:val="47"/>
        </w:numPr>
        <w:rPr>
          <w:b/>
          <w:bCs/>
        </w:rPr>
      </w:pPr>
      <w:r w:rsidRPr="00934EE7">
        <w:rPr>
          <w:rtl/>
        </w:rPr>
        <w:t>במידה ולצורך קיום המחקר נעשה שימוש במערכת טכנולוגית</w:t>
      </w:r>
      <w:r w:rsidRPr="00934EE7">
        <w:t>/</w:t>
      </w:r>
      <w:r w:rsidRPr="00934EE7">
        <w:rPr>
          <w:rtl/>
        </w:rPr>
        <w:t>אפליקציה</w:t>
      </w:r>
      <w:r w:rsidRPr="00934EE7">
        <w:t>/</w:t>
      </w:r>
      <w:r w:rsidRPr="00934EE7">
        <w:rPr>
          <w:rtl/>
        </w:rPr>
        <w:t>אתר אינטרנט ייעודי, יש לוודא כי שירות זה נבדק ואושר על ידי משרד החינוך בהיבטי אבטחת מידע</w:t>
      </w:r>
      <w:r w:rsidRPr="00934EE7">
        <w:rPr>
          <w:rFonts w:hint="cs"/>
          <w:rtl/>
        </w:rPr>
        <w:t xml:space="preserve">, </w:t>
      </w:r>
    </w:p>
    <w:p w14:paraId="3A823B87" w14:textId="2C96457B" w:rsidR="004E7520" w:rsidRPr="00972866" w:rsidRDefault="004E7520" w:rsidP="00972866">
      <w:pPr>
        <w:pStyle w:val="af0"/>
        <w:ind w:left="716"/>
        <w:rPr>
          <w:b/>
          <w:bCs/>
        </w:rPr>
      </w:pPr>
      <w:r w:rsidRPr="00972866">
        <w:rPr>
          <w:rFonts w:hint="cs"/>
          <w:b/>
          <w:bCs/>
          <w:rtl/>
        </w:rPr>
        <w:t xml:space="preserve">לחץ </w:t>
      </w:r>
      <w:hyperlink r:id="rId14" w:history="1">
        <w:r w:rsidRPr="00972866">
          <w:rPr>
            <w:i/>
            <w:iCs/>
            <w:rtl/>
          </w:rPr>
          <w:t>כאן</w:t>
        </w:r>
      </w:hyperlink>
      <w:r w:rsidRPr="00972866">
        <w:rPr>
          <w:rtl/>
        </w:rPr>
        <w:t xml:space="preserve"> </w:t>
      </w:r>
      <w:r w:rsidRPr="00972866">
        <w:rPr>
          <w:b/>
          <w:bCs/>
          <w:rtl/>
        </w:rPr>
        <w:t xml:space="preserve">להסבר על תהליך בדיקת הספק </w:t>
      </w:r>
      <w:r w:rsidRPr="00972866">
        <w:rPr>
          <w:rFonts w:hint="cs"/>
          <w:b/>
          <w:bCs/>
          <w:rtl/>
        </w:rPr>
        <w:t>והמערכת</w:t>
      </w:r>
      <w:r w:rsidRPr="00972866">
        <w:rPr>
          <w:b/>
          <w:bCs/>
          <w:rtl/>
        </w:rPr>
        <w:t>.</w:t>
      </w:r>
      <w:r w:rsidRPr="00972866">
        <w:rPr>
          <w:rFonts w:hint="cs"/>
          <w:b/>
          <w:bCs/>
          <w:rtl/>
        </w:rPr>
        <w:t xml:space="preserve"> </w:t>
      </w:r>
    </w:p>
    <w:p w14:paraId="31327559" w14:textId="58DEC3D1" w:rsidR="004E7520" w:rsidRPr="00972866" w:rsidRDefault="004E7520" w:rsidP="00972866">
      <w:pPr>
        <w:pStyle w:val="af0"/>
        <w:ind w:left="716"/>
        <w:rPr>
          <w:b/>
          <w:bCs/>
          <w:i/>
          <w:iCs/>
          <w:rtl/>
        </w:rPr>
      </w:pPr>
      <w:r w:rsidRPr="00972866">
        <w:rPr>
          <w:rFonts w:hint="cs"/>
          <w:b/>
          <w:bCs/>
          <w:i/>
          <w:iCs/>
          <w:rtl/>
        </w:rPr>
        <w:t>נא לספק הסבר על  ה</w:t>
      </w:r>
      <w:r w:rsidRPr="00972866">
        <w:rPr>
          <w:b/>
          <w:bCs/>
          <w:i/>
          <w:iCs/>
          <w:rtl/>
        </w:rPr>
        <w:t>מערכת טכנולוגית</w:t>
      </w:r>
      <w:r w:rsidRPr="00972866">
        <w:rPr>
          <w:b/>
          <w:bCs/>
          <w:i/>
          <w:iCs/>
        </w:rPr>
        <w:t>/</w:t>
      </w:r>
      <w:r w:rsidRPr="00972866">
        <w:rPr>
          <w:b/>
          <w:bCs/>
          <w:i/>
          <w:iCs/>
          <w:rtl/>
        </w:rPr>
        <w:t>אפליקציה</w:t>
      </w:r>
      <w:r w:rsidRPr="00972866">
        <w:rPr>
          <w:b/>
          <w:bCs/>
          <w:i/>
          <w:iCs/>
        </w:rPr>
        <w:t>/</w:t>
      </w:r>
      <w:r w:rsidRPr="00972866">
        <w:rPr>
          <w:b/>
          <w:bCs/>
          <w:i/>
          <w:iCs/>
          <w:rtl/>
        </w:rPr>
        <w:t>אתר אינטרנט</w:t>
      </w:r>
      <w:r w:rsidRPr="00972866">
        <w:rPr>
          <w:rFonts w:hint="cs"/>
          <w:b/>
          <w:bCs/>
          <w:i/>
          <w:iCs/>
          <w:rtl/>
        </w:rPr>
        <w:t>:</w:t>
      </w:r>
    </w:p>
    <w:p w14:paraId="0EA397C1" w14:textId="1EE19E40" w:rsidR="004E7520" w:rsidRPr="00B23C5F" w:rsidRDefault="004E7520" w:rsidP="00972866">
      <w:pPr>
        <w:pStyle w:val="af0"/>
        <w:ind w:left="716"/>
        <w:rPr>
          <w:b/>
          <w:bCs/>
          <w:rtl/>
        </w:rPr>
      </w:pPr>
      <w:r w:rsidRPr="00B23C5F">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501927E" w14:textId="54408374" w:rsidR="004E7520" w:rsidRPr="00B23C5F" w:rsidRDefault="004E7520" w:rsidP="00934EE7">
      <w:pPr>
        <w:pStyle w:val="af0"/>
        <w:ind w:left="360"/>
        <w:rPr>
          <w:b/>
          <w:bCs/>
          <w:rtl/>
        </w:rPr>
      </w:pPr>
      <w:r w:rsidRPr="00B23C5F">
        <w:rPr>
          <w:rFonts w:hint="cs"/>
          <w:b/>
          <w:bCs/>
          <w:rtl/>
        </w:rPr>
        <w:t xml:space="preserve">     </w:t>
      </w:r>
    </w:p>
    <w:p w14:paraId="185DC9A5" w14:textId="77777777" w:rsidR="004E7520" w:rsidRPr="00527786" w:rsidRDefault="004E7520" w:rsidP="000E1BBA">
      <w:pPr>
        <w:pStyle w:val="af0"/>
        <w:numPr>
          <w:ilvl w:val="2"/>
          <w:numId w:val="47"/>
        </w:numPr>
        <w:rPr>
          <w:b/>
          <w:bCs/>
        </w:rPr>
      </w:pPr>
      <w:r w:rsidRPr="00527786">
        <w:rPr>
          <w:rtl/>
        </w:rPr>
        <w:t>הקבלן</w:t>
      </w:r>
      <w:r w:rsidRPr="00527786">
        <w:t xml:space="preserve"> </w:t>
      </w:r>
      <w:r w:rsidRPr="00527786">
        <w:rPr>
          <w:rtl/>
        </w:rPr>
        <w:t xml:space="preserve"> מתחייב ליישם אמצעי אבטחה הולמים שימנעו חדירה מכוונת או מקרית למערכת או למערכות התשתית והתקשורת</w:t>
      </w:r>
      <w:r w:rsidRPr="00527786">
        <w:rPr>
          <w:rFonts w:hint="cs"/>
          <w:rtl/>
        </w:rPr>
        <w:t xml:space="preserve">, </w:t>
      </w:r>
      <w:r w:rsidRPr="00527786">
        <w:rPr>
          <w:rFonts w:hint="cs"/>
          <w:b/>
          <w:bCs/>
          <w:rtl/>
        </w:rPr>
        <w:t>יש לפרט במענה את אמצעי הבקרה שהקבלן מציע</w:t>
      </w:r>
      <w:r w:rsidRPr="00527786">
        <w:rPr>
          <w:b/>
          <w:bCs/>
          <w:rtl/>
        </w:rPr>
        <w:t>.</w:t>
      </w:r>
    </w:p>
    <w:p w14:paraId="610D6AC6" w14:textId="77777777" w:rsidR="004E7520" w:rsidRPr="00527786" w:rsidRDefault="004E7520" w:rsidP="000E1BBA">
      <w:pPr>
        <w:pStyle w:val="af0"/>
        <w:numPr>
          <w:ilvl w:val="1"/>
          <w:numId w:val="47"/>
        </w:numPr>
        <w:rPr>
          <w:rtl/>
        </w:rPr>
      </w:pPr>
      <w:r w:rsidRPr="00527786">
        <w:rPr>
          <w:rFonts w:hint="eastAsia"/>
          <w:rtl/>
        </w:rPr>
        <w:t>על</w:t>
      </w:r>
      <w:r w:rsidRPr="00527786">
        <w:rPr>
          <w:rtl/>
        </w:rPr>
        <w:t xml:space="preserve"> </w:t>
      </w:r>
      <w:r w:rsidRPr="00527786">
        <w:rPr>
          <w:rFonts w:hint="eastAsia"/>
          <w:rtl/>
        </w:rPr>
        <w:t>המערכות</w:t>
      </w:r>
      <w:r w:rsidRPr="00527786">
        <w:rPr>
          <w:rtl/>
        </w:rPr>
        <w:t xml:space="preserve"> </w:t>
      </w:r>
      <w:r w:rsidRPr="00527786">
        <w:rPr>
          <w:rFonts w:hint="eastAsia"/>
          <w:rtl/>
        </w:rPr>
        <w:t>אשר</w:t>
      </w:r>
      <w:r w:rsidRPr="00527786">
        <w:rPr>
          <w:rtl/>
        </w:rPr>
        <w:t xml:space="preserve"> </w:t>
      </w:r>
      <w:r w:rsidRPr="00527786">
        <w:rPr>
          <w:rFonts w:hint="eastAsia"/>
          <w:rtl/>
        </w:rPr>
        <w:t>באמצעות</w:t>
      </w:r>
      <w:r w:rsidRPr="00527786">
        <w:rPr>
          <w:rFonts w:hint="cs"/>
          <w:rtl/>
        </w:rPr>
        <w:t>ו</w:t>
      </w:r>
      <w:r w:rsidRPr="00527786">
        <w:rPr>
          <w:rtl/>
        </w:rPr>
        <w:t xml:space="preserve"> </w:t>
      </w:r>
      <w:r w:rsidRPr="00527786">
        <w:rPr>
          <w:rFonts w:hint="cs"/>
          <w:rtl/>
        </w:rPr>
        <w:t>החוקר</w:t>
      </w:r>
      <w:r w:rsidRPr="00527786">
        <w:rPr>
          <w:rtl/>
        </w:rPr>
        <w:t xml:space="preserve"> </w:t>
      </w:r>
      <w:r w:rsidRPr="00527786">
        <w:rPr>
          <w:rFonts w:hint="cs"/>
          <w:rtl/>
        </w:rPr>
        <w:t>מבצע את עבודתו (במסגרת דרישות הקול קורא)</w:t>
      </w:r>
      <w:r w:rsidRPr="00527786">
        <w:rPr>
          <w:rtl/>
        </w:rPr>
        <w:t xml:space="preserve"> לקיים לפחות את הדרישות הבאות:</w:t>
      </w:r>
    </w:p>
    <w:p w14:paraId="5AC611BC" w14:textId="77777777" w:rsidR="004E7520" w:rsidRPr="00527786" w:rsidRDefault="004E7520" w:rsidP="000E1BBA">
      <w:pPr>
        <w:pStyle w:val="af0"/>
        <w:numPr>
          <w:ilvl w:val="2"/>
          <w:numId w:val="47"/>
        </w:numPr>
        <w:rPr>
          <w:rtl/>
        </w:rPr>
      </w:pPr>
      <w:r w:rsidRPr="00527786">
        <w:rPr>
          <w:rtl/>
        </w:rPr>
        <w:t>זיהוי משתמש</w:t>
      </w:r>
      <w:r w:rsidRPr="00527786">
        <w:rPr>
          <w:rFonts w:hint="cs"/>
          <w:rtl/>
        </w:rPr>
        <w:t xml:space="preserve"> חזק ברמת </w:t>
      </w:r>
      <w:r w:rsidRPr="00527786">
        <w:t>2FA</w:t>
      </w:r>
      <w:r w:rsidRPr="00527786">
        <w:rPr>
          <w:rFonts w:hint="cs"/>
          <w:rtl/>
        </w:rPr>
        <w:t xml:space="preserve"> (</w:t>
      </w:r>
      <w:r w:rsidRPr="00527786">
        <w:t>Two Factor Authentication</w:t>
      </w:r>
      <w:r w:rsidRPr="00527786">
        <w:rPr>
          <w:rFonts w:hint="cs"/>
          <w:rtl/>
        </w:rPr>
        <w:t>).</w:t>
      </w:r>
    </w:p>
    <w:p w14:paraId="7BA33109" w14:textId="77777777" w:rsidR="004E7520" w:rsidRPr="00527786" w:rsidRDefault="004E7520" w:rsidP="000E1BBA">
      <w:pPr>
        <w:pStyle w:val="af0"/>
        <w:numPr>
          <w:ilvl w:val="2"/>
          <w:numId w:val="47"/>
        </w:numPr>
        <w:rPr>
          <w:rtl/>
        </w:rPr>
      </w:pPr>
      <w:r w:rsidRPr="00527786">
        <w:rPr>
          <w:rtl/>
        </w:rPr>
        <w:t>מידור הרשאות ברמת מערכת ההפעלה המאפשר למשתמש המורשה בלבד גישה למידע.</w:t>
      </w:r>
    </w:p>
    <w:p w14:paraId="3E9D1B02" w14:textId="77777777" w:rsidR="004E7520" w:rsidRPr="00527786" w:rsidRDefault="004E7520" w:rsidP="000E1BBA">
      <w:pPr>
        <w:pStyle w:val="af0"/>
        <w:numPr>
          <w:ilvl w:val="2"/>
          <w:numId w:val="47"/>
        </w:numPr>
        <w:rPr>
          <w:rtl/>
        </w:rPr>
      </w:pPr>
      <w:r w:rsidRPr="00527786">
        <w:rPr>
          <w:rtl/>
        </w:rPr>
        <w:t xml:space="preserve">אמצעי הגנה מפני קוד </w:t>
      </w:r>
      <w:r w:rsidRPr="00527786">
        <w:rPr>
          <w:rFonts w:hint="cs"/>
          <w:rtl/>
        </w:rPr>
        <w:t>זדוני</w:t>
      </w:r>
      <w:r w:rsidRPr="00527786">
        <w:rPr>
          <w:rtl/>
        </w:rPr>
        <w:t xml:space="preserve"> </w:t>
      </w:r>
      <w:r w:rsidRPr="00527786">
        <w:rPr>
          <w:rFonts w:hint="cs"/>
          <w:rtl/>
        </w:rPr>
        <w:t xml:space="preserve">ומתקפות </w:t>
      </w:r>
      <w:r w:rsidRPr="00527786">
        <w:t>Zero Day</w:t>
      </w:r>
      <w:r w:rsidRPr="00527786">
        <w:rPr>
          <w:rFonts w:hint="cs"/>
          <w:rtl/>
        </w:rPr>
        <w:t xml:space="preserve"> </w:t>
      </w:r>
      <w:r w:rsidRPr="00527786">
        <w:rPr>
          <w:rtl/>
        </w:rPr>
        <w:t>המתעדכן תדיר.</w:t>
      </w:r>
    </w:p>
    <w:p w14:paraId="2C21F591" w14:textId="77777777" w:rsidR="004E7520" w:rsidRPr="00527786" w:rsidRDefault="004E7520" w:rsidP="000E1BBA">
      <w:pPr>
        <w:pStyle w:val="af0"/>
        <w:numPr>
          <w:ilvl w:val="2"/>
          <w:numId w:val="47"/>
        </w:numPr>
      </w:pPr>
      <w:r w:rsidRPr="00527786">
        <w:rPr>
          <w:rtl/>
        </w:rPr>
        <w:t xml:space="preserve">הגנת </w:t>
      </w:r>
      <w:r w:rsidRPr="00527786">
        <w:t>Firewall</w:t>
      </w:r>
      <w:r w:rsidRPr="00527786">
        <w:rPr>
          <w:rtl/>
        </w:rPr>
        <w:t xml:space="preserve"> בין מחשב המשתמש לרשת האינטרנט.</w:t>
      </w:r>
    </w:p>
    <w:p w14:paraId="2DD68D59" w14:textId="77777777" w:rsidR="004E7520" w:rsidRPr="00527786" w:rsidRDefault="004E7520" w:rsidP="000E1BBA">
      <w:pPr>
        <w:pStyle w:val="af0"/>
        <w:numPr>
          <w:ilvl w:val="2"/>
          <w:numId w:val="47"/>
        </w:numPr>
        <w:rPr>
          <w:rtl/>
        </w:rPr>
      </w:pPr>
      <w:r w:rsidRPr="00527786">
        <w:rPr>
          <w:rFonts w:hint="cs"/>
          <w:rtl/>
        </w:rPr>
        <w:t>מערכת איתור התקפות רשתיות.</w:t>
      </w:r>
    </w:p>
    <w:p w14:paraId="1AF968B9" w14:textId="77777777" w:rsidR="004E7520" w:rsidRPr="00527786" w:rsidRDefault="004E7520" w:rsidP="000E1BBA">
      <w:pPr>
        <w:pStyle w:val="af0"/>
        <w:numPr>
          <w:ilvl w:val="2"/>
          <w:numId w:val="47"/>
        </w:numPr>
      </w:pPr>
      <w:r w:rsidRPr="00527786">
        <w:rPr>
          <w:rtl/>
        </w:rPr>
        <w:t>על כל מחשב נייד המחזיק חומר נשוא מכרז זה להיות מוגן על ידי מערכת הצפנת דיסק (</w:t>
      </w:r>
      <w:r w:rsidRPr="00527786">
        <w:rPr>
          <w:rFonts w:hint="cs"/>
        </w:rPr>
        <w:t>F</w:t>
      </w:r>
      <w:r w:rsidRPr="00527786">
        <w:t>ull Disk Encryption</w:t>
      </w:r>
      <w:r w:rsidRPr="00527786">
        <w:rPr>
          <w:rtl/>
        </w:rPr>
        <w:t>).</w:t>
      </w:r>
    </w:p>
    <w:p w14:paraId="6D334F6E" w14:textId="77777777" w:rsidR="004E7520" w:rsidRPr="00527786" w:rsidRDefault="004E7520" w:rsidP="000E1BBA">
      <w:pPr>
        <w:pStyle w:val="af0"/>
        <w:numPr>
          <w:ilvl w:val="1"/>
          <w:numId w:val="47"/>
        </w:numPr>
        <w:rPr>
          <w:rtl/>
        </w:rPr>
      </w:pPr>
      <w:r w:rsidRPr="00527786">
        <w:rPr>
          <w:rFonts w:hint="cs"/>
          <w:rtl/>
        </w:rPr>
        <w:t>החוקר</w:t>
      </w:r>
      <w:r w:rsidRPr="00527786">
        <w:rPr>
          <w:rtl/>
        </w:rPr>
        <w:t xml:space="preserve"> יציג למשרד החינוך, ככל שיידרש, את האמצעים בהם הוא נוקט לשם אבטחת המידע.</w:t>
      </w:r>
    </w:p>
    <w:p w14:paraId="3301B347" w14:textId="77777777" w:rsidR="004E7520" w:rsidRPr="00642DEF" w:rsidRDefault="004E7520" w:rsidP="000E1BBA">
      <w:pPr>
        <w:pStyle w:val="af0"/>
        <w:numPr>
          <w:ilvl w:val="0"/>
          <w:numId w:val="47"/>
        </w:numPr>
        <w:rPr>
          <w:b/>
          <w:bCs/>
          <w:u w:val="single"/>
          <w:rtl/>
        </w:rPr>
      </w:pPr>
      <w:r w:rsidRPr="00642DEF">
        <w:rPr>
          <w:b/>
          <w:bCs/>
          <w:u w:val="single"/>
          <w:rtl/>
        </w:rPr>
        <w:t>שימוש בנתונים הנאספים</w:t>
      </w:r>
    </w:p>
    <w:p w14:paraId="63477B30" w14:textId="55F5FEC5" w:rsidR="004E7520" w:rsidRPr="00642DEF" w:rsidRDefault="004E7520" w:rsidP="000E1BBA">
      <w:pPr>
        <w:pStyle w:val="af0"/>
        <w:numPr>
          <w:ilvl w:val="1"/>
          <w:numId w:val="47"/>
        </w:numPr>
        <w:rPr>
          <w:rtl/>
        </w:rPr>
      </w:pPr>
      <w:r w:rsidRPr="00642DEF">
        <w:rPr>
          <w:rtl/>
        </w:rPr>
        <w:t>החוקר מתחייב כדלקמן לגבי נתונים אודות תלמידים, בעלי תפקידים, מסגרות חינוכיות ו/או ישובים (להלן: הנתונים), שיתקבלו ממסגרת חינוכית  ו/או שיאספו באחריותו</w:t>
      </w:r>
      <w:r w:rsidRPr="00642DEF">
        <w:t>/</w:t>
      </w:r>
      <w:r w:rsidRPr="00642DEF">
        <w:rPr>
          <w:rtl/>
        </w:rPr>
        <w:t xml:space="preserve">ה </w:t>
      </w:r>
      <w:r w:rsidRPr="00642DEF">
        <w:rPr>
          <w:rtl/>
        </w:rPr>
        <w:lastRenderedPageBreak/>
        <w:t>במסגרת הנ"ל, או באמצעותה (להלן "נתונים שאספתי" או "נתונים שקיבלתי"),  במהלך שנות הלימודים</w:t>
      </w:r>
      <w:r w:rsidR="008C488B">
        <w:rPr>
          <w:rFonts w:hint="cs"/>
          <w:rtl/>
        </w:rPr>
        <w:t>:</w:t>
      </w:r>
    </w:p>
    <w:p w14:paraId="6E1D2BD8" w14:textId="77777777" w:rsidR="004E7520" w:rsidRPr="00C91D11" w:rsidRDefault="004E7520" w:rsidP="000E1BBA">
      <w:pPr>
        <w:pStyle w:val="af0"/>
        <w:numPr>
          <w:ilvl w:val="2"/>
          <w:numId w:val="47"/>
        </w:numPr>
        <w:ind w:left="1531" w:hanging="567"/>
        <w:rPr>
          <w:rtl/>
        </w:rPr>
      </w:pPr>
      <w:r w:rsidRPr="00C91D11">
        <w:rPr>
          <w:rtl/>
        </w:rPr>
        <w:t>להימנע מלאתר או להחזיר זהויות לנתונים קיימים לא מזוהים שיימסרו לי ע"י המסגרת החינוכית.</w:t>
      </w:r>
    </w:p>
    <w:p w14:paraId="7027E937" w14:textId="77777777" w:rsidR="004E7520" w:rsidRPr="00C91D11" w:rsidRDefault="004E7520" w:rsidP="000E1BBA">
      <w:pPr>
        <w:pStyle w:val="af0"/>
        <w:numPr>
          <w:ilvl w:val="2"/>
          <w:numId w:val="47"/>
        </w:numPr>
        <w:ind w:left="1531" w:hanging="567"/>
        <w:rPr>
          <w:rtl/>
        </w:rPr>
      </w:pPr>
      <w:r w:rsidRPr="00C91D11">
        <w:rPr>
          <w:rtl/>
        </w:rPr>
        <w:t>למנוע כל אפשרות להחזרת זהויות לנתונים לא מזוהים שיאספו באחריותי.</w:t>
      </w:r>
    </w:p>
    <w:p w14:paraId="462AC49D" w14:textId="77777777" w:rsidR="004E7520" w:rsidRPr="00C91D11" w:rsidRDefault="004E7520" w:rsidP="000E1BBA">
      <w:pPr>
        <w:pStyle w:val="af0"/>
        <w:numPr>
          <w:ilvl w:val="2"/>
          <w:numId w:val="47"/>
        </w:numPr>
        <w:ind w:left="1531" w:hanging="567"/>
        <w:rPr>
          <w:rtl/>
        </w:rPr>
      </w:pPr>
      <w:r w:rsidRPr="00C91D11">
        <w:rPr>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71C58895" w14:textId="77777777" w:rsidR="004E7520" w:rsidRPr="00C91D11" w:rsidRDefault="004E7520" w:rsidP="000E1BBA">
      <w:pPr>
        <w:pStyle w:val="af0"/>
        <w:numPr>
          <w:ilvl w:val="2"/>
          <w:numId w:val="47"/>
        </w:numPr>
        <w:ind w:left="1531" w:hanging="567"/>
        <w:rPr>
          <w:rtl/>
        </w:rPr>
      </w:pPr>
      <w:r w:rsidRPr="00C91D11">
        <w:rPr>
          <w:rtl/>
        </w:rPr>
        <w:t>לא להעביר, להודיע, למסור או להביא לידיעת כל אדם שאינו מוסמך לכך, כל ידיעה שמגיעה אל החוקר</w:t>
      </w:r>
      <w:r w:rsidRPr="00C91D11">
        <w:t>/</w:t>
      </w:r>
      <w:r w:rsidRPr="00C91D11">
        <w:rPr>
          <w:rtl/>
        </w:rPr>
        <w:t xml:space="preserve">ת אגב או בקשר לביצוע המחקר, ללא אישור מראש ובכתב של לשכת המדען הראשי. </w:t>
      </w:r>
    </w:p>
    <w:p w14:paraId="4215BC42" w14:textId="77777777" w:rsidR="004E7520" w:rsidRPr="00C91D11" w:rsidRDefault="004E7520" w:rsidP="000E1BBA">
      <w:pPr>
        <w:pStyle w:val="af0"/>
        <w:numPr>
          <w:ilvl w:val="2"/>
          <w:numId w:val="47"/>
        </w:numPr>
        <w:ind w:left="1531" w:hanging="567"/>
        <w:rPr>
          <w:rtl/>
        </w:rPr>
      </w:pPr>
      <w:r w:rsidRPr="00C91D11">
        <w:rPr>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56E3FAD4" w14:textId="77777777" w:rsidR="004E7520" w:rsidRPr="00C91D11" w:rsidRDefault="004E7520" w:rsidP="000E1BBA">
      <w:pPr>
        <w:pStyle w:val="af0"/>
        <w:numPr>
          <w:ilvl w:val="2"/>
          <w:numId w:val="47"/>
        </w:numPr>
        <w:ind w:left="1531" w:hanging="567"/>
        <w:rPr>
          <w:rtl/>
        </w:rPr>
      </w:pPr>
      <w:r w:rsidRPr="00C91D11">
        <w:rPr>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031A8278" w14:textId="77777777" w:rsidR="004E7520" w:rsidRPr="00C91D11" w:rsidRDefault="004E7520" w:rsidP="000E1BBA">
      <w:pPr>
        <w:pStyle w:val="af0"/>
        <w:numPr>
          <w:ilvl w:val="2"/>
          <w:numId w:val="47"/>
        </w:numPr>
        <w:ind w:left="1531" w:hanging="567"/>
      </w:pPr>
      <w:r w:rsidRPr="00C91D11">
        <w:rPr>
          <w:rFonts w:hint="cs"/>
          <w:rtl/>
        </w:rPr>
        <w:t>החוקר יהיה מחויב</w:t>
      </w:r>
      <w:r w:rsidRPr="00C91D11">
        <w:rPr>
          <w:rtl/>
        </w:rPr>
        <w:t xml:space="preserve"> </w:t>
      </w:r>
      <w:r w:rsidRPr="00C91D11">
        <w:rPr>
          <w:rFonts w:hint="cs"/>
          <w:rtl/>
        </w:rPr>
        <w:t>להגן על</w:t>
      </w:r>
      <w:r w:rsidRPr="00C91D11">
        <w:rPr>
          <w:rtl/>
        </w:rPr>
        <w:t xml:space="preserve"> המידע ה</w:t>
      </w:r>
      <w:r w:rsidRPr="00C91D11">
        <w:rPr>
          <w:rFonts w:hint="eastAsia"/>
          <w:rtl/>
        </w:rPr>
        <w:t>רגיש</w:t>
      </w:r>
      <w:r w:rsidRPr="00C91D11">
        <w:rPr>
          <w:rtl/>
        </w:rPr>
        <w:t xml:space="preserve"> כל עוד המידע מצוי אצלו, גם לאחר תום תקופת </w:t>
      </w:r>
      <w:r w:rsidRPr="00C91D11">
        <w:rPr>
          <w:rFonts w:hint="cs"/>
          <w:rtl/>
        </w:rPr>
        <w:t>הקול קורא</w:t>
      </w:r>
      <w:r w:rsidRPr="00C91D11">
        <w:rPr>
          <w:rtl/>
        </w:rPr>
        <w:t>.</w:t>
      </w:r>
    </w:p>
    <w:p w14:paraId="2B0BD4D7" w14:textId="77777777" w:rsidR="004E7520" w:rsidRPr="00C91D11" w:rsidRDefault="004E7520" w:rsidP="000E1BBA">
      <w:pPr>
        <w:pStyle w:val="af0"/>
        <w:numPr>
          <w:ilvl w:val="2"/>
          <w:numId w:val="47"/>
        </w:numPr>
        <w:ind w:left="1531" w:hanging="567"/>
      </w:pPr>
      <w:r w:rsidRPr="00C91D11">
        <w:rPr>
          <w:rFonts w:hint="eastAsia"/>
          <w:rtl/>
        </w:rPr>
        <w:t>המידע</w:t>
      </w:r>
      <w:r w:rsidRPr="00C91D11">
        <w:rPr>
          <w:rtl/>
        </w:rPr>
        <w:t xml:space="preserve"> </w:t>
      </w:r>
      <w:r w:rsidRPr="00C91D11">
        <w:rPr>
          <w:rFonts w:hint="eastAsia"/>
          <w:rtl/>
        </w:rPr>
        <w:t>המאוחסן</w:t>
      </w:r>
      <w:r w:rsidRPr="00C91D11">
        <w:rPr>
          <w:rtl/>
        </w:rPr>
        <w:t xml:space="preserve"> </w:t>
      </w:r>
      <w:r w:rsidRPr="00C91D11">
        <w:rPr>
          <w:rFonts w:hint="eastAsia"/>
          <w:rtl/>
        </w:rPr>
        <w:t>ישמר</w:t>
      </w:r>
      <w:r w:rsidRPr="00C91D11">
        <w:rPr>
          <w:rtl/>
        </w:rPr>
        <w:t xml:space="preserve"> </w:t>
      </w:r>
      <w:r w:rsidRPr="00C91D11">
        <w:rPr>
          <w:rFonts w:hint="eastAsia"/>
          <w:rtl/>
        </w:rPr>
        <w:t>במלואו</w:t>
      </w:r>
      <w:r w:rsidRPr="00C91D11">
        <w:rPr>
          <w:rtl/>
        </w:rPr>
        <w:t xml:space="preserve"> </w:t>
      </w:r>
      <w:r w:rsidRPr="00C91D11">
        <w:rPr>
          <w:rFonts w:hint="eastAsia"/>
          <w:rtl/>
        </w:rPr>
        <w:t>בגבולות</w:t>
      </w:r>
      <w:r w:rsidRPr="00C91D11">
        <w:rPr>
          <w:rtl/>
        </w:rPr>
        <w:t xml:space="preserve"> </w:t>
      </w:r>
      <w:r w:rsidRPr="00C91D11">
        <w:rPr>
          <w:rFonts w:hint="eastAsia"/>
          <w:rtl/>
        </w:rPr>
        <w:t>מדינת</w:t>
      </w:r>
      <w:r w:rsidRPr="00C91D11">
        <w:rPr>
          <w:rtl/>
        </w:rPr>
        <w:t xml:space="preserve"> </w:t>
      </w:r>
      <w:r w:rsidRPr="00C91D11">
        <w:rPr>
          <w:rFonts w:hint="eastAsia"/>
          <w:rtl/>
        </w:rPr>
        <w:t>ישראל</w:t>
      </w:r>
      <w:r w:rsidRPr="00C91D11">
        <w:rPr>
          <w:rtl/>
        </w:rPr>
        <w:t xml:space="preserve">, </w:t>
      </w:r>
      <w:r w:rsidRPr="00C91D11">
        <w:rPr>
          <w:rFonts w:hint="eastAsia"/>
          <w:rtl/>
        </w:rPr>
        <w:t>אלא</w:t>
      </w:r>
      <w:r w:rsidRPr="00C91D11">
        <w:rPr>
          <w:rtl/>
        </w:rPr>
        <w:t xml:space="preserve"> </w:t>
      </w:r>
      <w:r w:rsidRPr="00C91D11">
        <w:rPr>
          <w:rFonts w:hint="eastAsia"/>
          <w:rtl/>
        </w:rPr>
        <w:t>אם</w:t>
      </w:r>
      <w:r w:rsidRPr="00C91D11">
        <w:rPr>
          <w:rtl/>
        </w:rPr>
        <w:t xml:space="preserve"> </w:t>
      </w:r>
      <w:r w:rsidRPr="00C91D11">
        <w:rPr>
          <w:rFonts w:hint="eastAsia"/>
          <w:rtl/>
        </w:rPr>
        <w:t>כן</w:t>
      </w:r>
      <w:r w:rsidRPr="00C91D11">
        <w:rPr>
          <w:rtl/>
        </w:rPr>
        <w:t xml:space="preserve"> </w:t>
      </w:r>
      <w:r w:rsidRPr="00C91D11">
        <w:rPr>
          <w:rFonts w:hint="eastAsia"/>
          <w:rtl/>
        </w:rPr>
        <w:t>ניתן</w:t>
      </w:r>
      <w:r w:rsidRPr="00C91D11">
        <w:rPr>
          <w:rtl/>
        </w:rPr>
        <w:t xml:space="preserve"> </w:t>
      </w:r>
      <w:r w:rsidRPr="00C91D11">
        <w:rPr>
          <w:rFonts w:hint="eastAsia"/>
          <w:rtl/>
        </w:rPr>
        <w:t>אישור</w:t>
      </w:r>
      <w:r w:rsidRPr="00C91D11">
        <w:rPr>
          <w:rtl/>
        </w:rPr>
        <w:t xml:space="preserve"> </w:t>
      </w:r>
      <w:r w:rsidRPr="00C91D11">
        <w:rPr>
          <w:rFonts w:hint="eastAsia"/>
          <w:rtl/>
        </w:rPr>
        <w:t>משרד</w:t>
      </w:r>
      <w:r w:rsidRPr="00C91D11">
        <w:rPr>
          <w:rtl/>
        </w:rPr>
        <w:t xml:space="preserve"> </w:t>
      </w:r>
      <w:r w:rsidRPr="00C91D11">
        <w:rPr>
          <w:rFonts w:hint="eastAsia"/>
          <w:rtl/>
        </w:rPr>
        <w:t>החינוך</w:t>
      </w:r>
      <w:r w:rsidRPr="00C91D11">
        <w:rPr>
          <w:rFonts w:hint="cs"/>
          <w:rtl/>
        </w:rPr>
        <w:t>.</w:t>
      </w:r>
      <w:r w:rsidRPr="00C91D11">
        <w:rPr>
          <w:rtl/>
        </w:rPr>
        <w:t xml:space="preserve">  </w:t>
      </w:r>
    </w:p>
    <w:p w14:paraId="7FF10C21" w14:textId="77777777" w:rsidR="004E7520" w:rsidRPr="00B23C5F" w:rsidRDefault="004E7520" w:rsidP="00F77CF0">
      <w:pPr>
        <w:pStyle w:val="af0"/>
        <w:ind w:left="360"/>
        <w:rPr>
          <w:b/>
          <w:bCs/>
        </w:rPr>
      </w:pPr>
    </w:p>
    <w:p w14:paraId="5D6B3E87" w14:textId="77777777" w:rsidR="004E7520" w:rsidRPr="00F77CF0" w:rsidRDefault="004E7520" w:rsidP="000E1BBA">
      <w:pPr>
        <w:pStyle w:val="af0"/>
        <w:numPr>
          <w:ilvl w:val="0"/>
          <w:numId w:val="47"/>
        </w:numPr>
        <w:rPr>
          <w:b/>
          <w:bCs/>
          <w:u w:val="single"/>
          <w:rtl/>
        </w:rPr>
      </w:pPr>
      <w:r w:rsidRPr="00F77CF0">
        <w:rPr>
          <w:b/>
          <w:bCs/>
          <w:u w:val="single"/>
          <w:rtl/>
        </w:rPr>
        <w:t>מניעת אובדן מידע</w:t>
      </w:r>
    </w:p>
    <w:p w14:paraId="764ABAA6" w14:textId="77777777" w:rsidR="004E7520" w:rsidRPr="00CB34A4" w:rsidRDefault="004E7520" w:rsidP="000E1BBA">
      <w:pPr>
        <w:pStyle w:val="af0"/>
        <w:numPr>
          <w:ilvl w:val="1"/>
          <w:numId w:val="47"/>
        </w:numPr>
        <w:rPr>
          <w:rtl/>
        </w:rPr>
      </w:pPr>
      <w:r w:rsidRPr="00CB34A4">
        <w:rPr>
          <w:rtl/>
        </w:rPr>
        <w:t>משרד החינוך משקיע משאבים וכספים בעבודות המחקר. החוקר</w:t>
      </w:r>
      <w:r w:rsidRPr="00CB34A4">
        <w:t>/</w:t>
      </w:r>
      <w:r w:rsidRPr="00CB34A4">
        <w:rPr>
          <w:rtl/>
        </w:rPr>
        <w:t>ת מתחייב</w:t>
      </w:r>
      <w:r w:rsidRPr="00CB34A4">
        <w:t>/</w:t>
      </w:r>
      <w:r w:rsidRPr="00CB34A4">
        <w:rPr>
          <w:rtl/>
        </w:rPr>
        <w:t>ת לעשות כל שנדרש למניעת אובדן נתונים שנאספים במסגרת המחקר, בין השאר באמצעות ביצוע גיבויים באופן מאובטח.</w:t>
      </w:r>
    </w:p>
    <w:p w14:paraId="2BE76AF1" w14:textId="77777777" w:rsidR="004E7520" w:rsidRPr="00CB34A4" w:rsidRDefault="004E7520" w:rsidP="000E1BBA">
      <w:pPr>
        <w:pStyle w:val="af0"/>
        <w:numPr>
          <w:ilvl w:val="1"/>
          <w:numId w:val="47"/>
        </w:numPr>
      </w:pPr>
      <w:r w:rsidRPr="00CB34A4">
        <w:rPr>
          <w:rtl/>
        </w:rPr>
        <w:t>הגיבויים יישמרו במקום נפרד מהמקור תוך שמירה על רמת אבטחה שהוגדרה במקור עבור אותו חומר.</w:t>
      </w:r>
    </w:p>
    <w:p w14:paraId="255367BB" w14:textId="77777777" w:rsidR="004E7520" w:rsidRPr="00B23C5F" w:rsidRDefault="004E7520" w:rsidP="008460CF">
      <w:pPr>
        <w:pStyle w:val="af0"/>
        <w:ind w:left="360"/>
        <w:rPr>
          <w:b/>
          <w:bCs/>
          <w:rtl/>
        </w:rPr>
      </w:pPr>
    </w:p>
    <w:p w14:paraId="0BBF3772" w14:textId="77777777" w:rsidR="004E7520" w:rsidRPr="008460CF" w:rsidRDefault="004E7520" w:rsidP="000E1BBA">
      <w:pPr>
        <w:pStyle w:val="af0"/>
        <w:numPr>
          <w:ilvl w:val="0"/>
          <w:numId w:val="47"/>
        </w:numPr>
        <w:rPr>
          <w:b/>
          <w:bCs/>
          <w:u w:val="single"/>
          <w:rtl/>
        </w:rPr>
      </w:pPr>
      <w:r w:rsidRPr="008460CF">
        <w:rPr>
          <w:b/>
          <w:bCs/>
          <w:u w:val="single"/>
          <w:rtl/>
        </w:rPr>
        <w:t xml:space="preserve">ניהול הרשאות גישה </w:t>
      </w:r>
    </w:p>
    <w:p w14:paraId="4DFDB88B" w14:textId="77777777" w:rsidR="004E7520" w:rsidRPr="008460CF" w:rsidRDefault="004E7520" w:rsidP="000E1BBA">
      <w:pPr>
        <w:pStyle w:val="af0"/>
        <w:numPr>
          <w:ilvl w:val="1"/>
          <w:numId w:val="47"/>
        </w:numPr>
      </w:pPr>
      <w:r w:rsidRPr="008460CF">
        <w:rPr>
          <w:rtl/>
        </w:rPr>
        <w:t>החוקר מתחייב שגישה למערכות המידע ו/או מאגרי המידע תהיה מבוססת על בסיס הצורך לדעת (</w:t>
      </w:r>
      <w:r w:rsidRPr="008460CF">
        <w:t>need to know</w:t>
      </w:r>
      <w:r w:rsidRPr="008460CF">
        <w:rPr>
          <w:rtl/>
        </w:rPr>
        <w:t>) ולא תורשה גישה מעבר לנדרש לצורך מילוי התפקיד.</w:t>
      </w:r>
    </w:p>
    <w:p w14:paraId="199D8D28" w14:textId="77777777" w:rsidR="004E7520" w:rsidRPr="008460CF" w:rsidRDefault="004E7520" w:rsidP="000E1BBA">
      <w:pPr>
        <w:pStyle w:val="af0"/>
        <w:numPr>
          <w:ilvl w:val="1"/>
          <w:numId w:val="47"/>
        </w:numPr>
        <w:rPr>
          <w:rtl/>
        </w:rPr>
      </w:pPr>
      <w:r w:rsidRPr="008460CF">
        <w:rPr>
          <w:rtl/>
        </w:rPr>
        <w:t>החוקר מתחייב לקיים מערכת ההזדהות אשר תאפשר רק למשתמשים מורשים לגשת למידע.</w:t>
      </w:r>
    </w:p>
    <w:p w14:paraId="5586FA02" w14:textId="77777777" w:rsidR="008460CF" w:rsidRDefault="008460CF" w:rsidP="008460CF">
      <w:pPr>
        <w:pStyle w:val="af0"/>
        <w:ind w:left="360"/>
        <w:rPr>
          <w:b/>
          <w:bCs/>
          <w:u w:val="single"/>
        </w:rPr>
      </w:pPr>
    </w:p>
    <w:p w14:paraId="59E22872" w14:textId="04EEBAF5" w:rsidR="004E7520" w:rsidRPr="008460CF" w:rsidRDefault="004E7520" w:rsidP="000E1BBA">
      <w:pPr>
        <w:pStyle w:val="af0"/>
        <w:numPr>
          <w:ilvl w:val="0"/>
          <w:numId w:val="47"/>
        </w:numPr>
        <w:rPr>
          <w:b/>
          <w:bCs/>
          <w:u w:val="single"/>
        </w:rPr>
      </w:pPr>
      <w:r w:rsidRPr="008460CF">
        <w:rPr>
          <w:b/>
          <w:bCs/>
          <w:u w:val="single"/>
          <w:rtl/>
        </w:rPr>
        <w:t xml:space="preserve">תיעוד ובקרה  </w:t>
      </w:r>
    </w:p>
    <w:p w14:paraId="54368DBB" w14:textId="77777777" w:rsidR="004E7520" w:rsidRPr="008460CF" w:rsidRDefault="004E7520" w:rsidP="000E1BBA">
      <w:pPr>
        <w:pStyle w:val="af0"/>
        <w:numPr>
          <w:ilvl w:val="1"/>
          <w:numId w:val="47"/>
        </w:numPr>
        <w:rPr>
          <w:rtl/>
        </w:rPr>
      </w:pPr>
      <w:r w:rsidRPr="008460CF">
        <w:rPr>
          <w:rtl/>
        </w:rPr>
        <w:t>החוקר</w:t>
      </w:r>
      <w:r w:rsidRPr="008460CF">
        <w:t>/</w:t>
      </w:r>
      <w:r w:rsidRPr="008460CF">
        <w:rPr>
          <w:rtl/>
        </w:rPr>
        <w:t>ת מתחייב</w:t>
      </w:r>
      <w:r w:rsidRPr="008460CF">
        <w:t>/</w:t>
      </w:r>
      <w:r w:rsidRPr="008460CF">
        <w:rPr>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4BE8237D" w14:textId="3CD20B8F" w:rsidR="004E7520" w:rsidRPr="008460CF" w:rsidRDefault="004E7520" w:rsidP="000E1BBA">
      <w:pPr>
        <w:pStyle w:val="af0"/>
        <w:numPr>
          <w:ilvl w:val="1"/>
          <w:numId w:val="47"/>
        </w:numPr>
      </w:pPr>
      <w:r w:rsidRPr="008460CF">
        <w:rPr>
          <w:rtl/>
        </w:rPr>
        <w:t xml:space="preserve">מיפוי הנתונים שיאספו במסדרת המחקר - יש לבצע מיפוי של הנתונים אשר יאספו במסגרת המחקר ולהגיש את נספח </w:t>
      </w:r>
      <w:r w:rsidR="0088427C">
        <w:rPr>
          <w:rFonts w:hint="cs"/>
          <w:rtl/>
        </w:rPr>
        <w:t>ה</w:t>
      </w:r>
      <w:r w:rsidR="00714BCA">
        <w:rPr>
          <w:rFonts w:hint="cs"/>
          <w:rtl/>
        </w:rPr>
        <w:t>/א</w:t>
      </w:r>
      <w:r w:rsidR="00EF6485" w:rsidRPr="008460CF">
        <w:rPr>
          <w:rFonts w:hint="cs"/>
          <w:rtl/>
        </w:rPr>
        <w:t>'</w:t>
      </w:r>
      <w:r w:rsidRPr="008460CF">
        <w:rPr>
          <w:rtl/>
        </w:rPr>
        <w:t xml:space="preserve"> המצורף למסמך זה.</w:t>
      </w:r>
    </w:p>
    <w:p w14:paraId="3C6954B3" w14:textId="0182E933" w:rsidR="004E7520" w:rsidRPr="00B23C5F" w:rsidRDefault="004E7520" w:rsidP="000E1BBA">
      <w:pPr>
        <w:pStyle w:val="af0"/>
        <w:numPr>
          <w:ilvl w:val="0"/>
          <w:numId w:val="47"/>
        </w:numPr>
        <w:rPr>
          <w:b/>
          <w:bCs/>
        </w:rPr>
      </w:pPr>
      <w:r w:rsidRPr="00B23C5F">
        <w:rPr>
          <w:rFonts w:hint="cs"/>
          <w:b/>
          <w:bCs/>
          <w:rtl/>
        </w:rPr>
        <w:lastRenderedPageBreak/>
        <w:t>סיום התקשרות</w:t>
      </w:r>
    </w:p>
    <w:p w14:paraId="2FE33477" w14:textId="77777777" w:rsidR="004E7520" w:rsidRPr="008460CF" w:rsidRDefault="004E7520" w:rsidP="000E1BBA">
      <w:pPr>
        <w:pStyle w:val="af0"/>
        <w:numPr>
          <w:ilvl w:val="1"/>
          <w:numId w:val="47"/>
        </w:numPr>
      </w:pPr>
      <w:r w:rsidRPr="008460CF">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proofErr w:type="spellStart"/>
      <w:r w:rsidRPr="008460CF">
        <w:t>FlashDrive</w:t>
      </w:r>
      <w:proofErr w:type="spellEnd"/>
      <w:r w:rsidRPr="008460CF">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rsidRPr="008460CF">
        <w:t>Wipe</w:t>
      </w:r>
      <w:r w:rsidRPr="008460CF">
        <w:rPr>
          <w:rFonts w:hint="cs"/>
          <w:rtl/>
        </w:rPr>
        <w:t>) של כלל נתוני משרד החינוך שברשותו.</w:t>
      </w:r>
    </w:p>
    <w:p w14:paraId="3A60801D" w14:textId="77777777" w:rsidR="004E7520" w:rsidRPr="000D53B3" w:rsidRDefault="004E7520" w:rsidP="004E7520">
      <w:pPr>
        <w:rPr>
          <w:rFonts w:ascii="David" w:hAnsi="David"/>
          <w:szCs w:val="24"/>
        </w:rPr>
      </w:pPr>
    </w:p>
    <w:p w14:paraId="231FABEF" w14:textId="3125A668" w:rsidR="004E7520" w:rsidRDefault="004E7520" w:rsidP="004E7520">
      <w:pPr>
        <w:spacing w:line="360" w:lineRule="auto"/>
        <w:rPr>
          <w:rFonts w:ascii="David" w:hAnsi="David"/>
          <w:szCs w:val="24"/>
          <w:rtl/>
        </w:rPr>
      </w:pPr>
    </w:p>
    <w:p w14:paraId="0C6DA905" w14:textId="77777777" w:rsidR="008460CF" w:rsidRPr="00E36918" w:rsidRDefault="008460CF" w:rsidP="004E7520">
      <w:pPr>
        <w:spacing w:line="360" w:lineRule="auto"/>
        <w:rPr>
          <w:rFonts w:ascii="David" w:hAnsi="David"/>
          <w:szCs w:val="24"/>
          <w:rtl/>
        </w:rPr>
      </w:pPr>
    </w:p>
    <w:p w14:paraId="4FF13557" w14:textId="77777777" w:rsidR="004E7520" w:rsidRPr="00E36918" w:rsidRDefault="004E7520" w:rsidP="004E7520">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73981DEC" w14:textId="77777777" w:rsidR="004E7520" w:rsidRPr="00E36918" w:rsidRDefault="004E7520" w:rsidP="004E7520">
      <w:pPr>
        <w:rPr>
          <w:rFonts w:ascii="David" w:hAnsi="David"/>
          <w:szCs w:val="24"/>
          <w:rtl/>
        </w:rPr>
      </w:pPr>
    </w:p>
    <w:p w14:paraId="2DC0E657" w14:textId="77777777" w:rsidR="004E7520" w:rsidRPr="00E36918" w:rsidRDefault="004E7520" w:rsidP="004E7520">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5C5157F8" w14:textId="77777777" w:rsidR="004E7520" w:rsidRPr="00E36918" w:rsidRDefault="004E7520" w:rsidP="004E7520">
      <w:pPr>
        <w:rPr>
          <w:rFonts w:ascii="David" w:hAnsi="David"/>
          <w:szCs w:val="24"/>
          <w:rtl/>
        </w:rPr>
      </w:pPr>
    </w:p>
    <w:p w14:paraId="37A8A00F" w14:textId="77777777" w:rsidR="004E7520" w:rsidRPr="00E36918" w:rsidRDefault="004E7520" w:rsidP="004E7520">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5B11268E" w14:textId="77777777" w:rsidR="004E7520" w:rsidRPr="00E36918" w:rsidRDefault="004E7520" w:rsidP="004E7520">
      <w:pPr>
        <w:rPr>
          <w:rFonts w:ascii="David" w:hAnsi="David"/>
          <w:szCs w:val="24"/>
          <w:rtl/>
          <w:lang w:eastAsia="en-US"/>
        </w:rPr>
      </w:pPr>
    </w:p>
    <w:p w14:paraId="3C00FDE3" w14:textId="77777777" w:rsidR="004E7520" w:rsidRPr="00E36918" w:rsidRDefault="004E7520" w:rsidP="004E7520">
      <w:pPr>
        <w:rPr>
          <w:rFonts w:ascii="David" w:hAnsi="David"/>
          <w:szCs w:val="24"/>
          <w:rtl/>
          <w:lang w:eastAsia="en-US"/>
        </w:rPr>
      </w:pPr>
      <w:r w:rsidRPr="00E36918">
        <w:rPr>
          <w:rFonts w:ascii="David" w:hAnsi="David"/>
          <w:szCs w:val="24"/>
          <w:rtl/>
          <w:lang w:eastAsia="en-US"/>
        </w:rPr>
        <w:t>תאריך  _______________</w:t>
      </w:r>
    </w:p>
    <w:p w14:paraId="0D18C150" w14:textId="77777777" w:rsidR="004E7520" w:rsidRPr="00E36918" w:rsidRDefault="004E7520" w:rsidP="004E7520">
      <w:pPr>
        <w:pStyle w:val="xmsonormal"/>
        <w:shd w:val="clear" w:color="auto" w:fill="FFFFFF"/>
        <w:bidi/>
        <w:spacing w:before="0" w:beforeAutospacing="0" w:after="0" w:afterAutospacing="0"/>
        <w:rPr>
          <w:rFonts w:ascii="David" w:hAnsi="David" w:cs="David"/>
          <w:rtl/>
          <w:lang w:eastAsia="he-IL"/>
        </w:rPr>
      </w:pPr>
    </w:p>
    <w:p w14:paraId="09BCD75C" w14:textId="7A671C17" w:rsidR="004E7520" w:rsidRDefault="004E7520" w:rsidP="004E7520">
      <w:pPr>
        <w:pStyle w:val="xmsonormal"/>
        <w:shd w:val="clear" w:color="auto" w:fill="FFFFFF"/>
        <w:bidi/>
        <w:spacing w:before="0" w:beforeAutospacing="0" w:after="0" w:afterAutospacing="0"/>
        <w:rPr>
          <w:rFonts w:ascii="David" w:hAnsi="David" w:cs="David"/>
          <w:rtl/>
          <w:lang w:eastAsia="he-IL"/>
        </w:rPr>
      </w:pPr>
    </w:p>
    <w:p w14:paraId="60AD88E7" w14:textId="7C69EB25" w:rsidR="008460CF" w:rsidRDefault="008460CF" w:rsidP="008460CF">
      <w:pPr>
        <w:pStyle w:val="xmsonormal"/>
        <w:shd w:val="clear" w:color="auto" w:fill="FFFFFF"/>
        <w:bidi/>
        <w:spacing w:before="0" w:beforeAutospacing="0" w:after="0" w:afterAutospacing="0"/>
        <w:rPr>
          <w:rFonts w:ascii="David" w:hAnsi="David" w:cs="David"/>
          <w:rtl/>
          <w:lang w:eastAsia="he-IL"/>
        </w:rPr>
      </w:pPr>
    </w:p>
    <w:p w14:paraId="066ED37F" w14:textId="77777777" w:rsidR="008460CF" w:rsidRPr="00E36918" w:rsidRDefault="008460CF" w:rsidP="008460CF">
      <w:pPr>
        <w:pStyle w:val="xmsonormal"/>
        <w:shd w:val="clear" w:color="auto" w:fill="FFFFFF"/>
        <w:bidi/>
        <w:spacing w:before="0" w:beforeAutospacing="0" w:after="0" w:afterAutospacing="0"/>
        <w:rPr>
          <w:rFonts w:ascii="David" w:hAnsi="David" w:cs="David"/>
          <w:lang w:eastAsia="he-IL"/>
        </w:rPr>
      </w:pPr>
    </w:p>
    <w:p w14:paraId="183C19DC" w14:textId="13A34D1E" w:rsidR="004E7520" w:rsidRPr="00E36918" w:rsidRDefault="004E7520" w:rsidP="004E7520">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w:t>
      </w:r>
      <w:r w:rsidR="00714BCA">
        <w:rPr>
          <w:rFonts w:ascii="David" w:hAnsi="David" w:hint="cs"/>
          <w:b/>
          <w:bCs/>
          <w:sz w:val="26"/>
          <w:szCs w:val="26"/>
          <w:u w:val="single"/>
          <w:rtl/>
        </w:rPr>
        <w:t>ה/</w:t>
      </w:r>
      <w:r>
        <w:rPr>
          <w:rFonts w:ascii="David" w:hAnsi="David" w:hint="cs"/>
          <w:b/>
          <w:bCs/>
          <w:sz w:val="26"/>
          <w:szCs w:val="26"/>
          <w:u w:val="single"/>
          <w:rtl/>
        </w:rPr>
        <w:t>א')</w:t>
      </w:r>
    </w:p>
    <w:p w14:paraId="54B8D7B3" w14:textId="77777777" w:rsidR="004E7520" w:rsidRPr="00E36918" w:rsidRDefault="004E7520" w:rsidP="004E7520">
      <w:pPr>
        <w:rPr>
          <w:rFonts w:ascii="David" w:hAnsi="David"/>
          <w:sz w:val="26"/>
          <w:szCs w:val="26"/>
          <w:rtl/>
        </w:rPr>
      </w:pPr>
    </w:p>
    <w:p w14:paraId="5237D281" w14:textId="77777777" w:rsidR="004E7520" w:rsidRPr="008460CF" w:rsidRDefault="004E7520" w:rsidP="004E7520">
      <w:pPr>
        <w:rPr>
          <w:rFonts w:ascii="David" w:hAnsi="David"/>
          <w:szCs w:val="24"/>
          <w:rtl/>
        </w:rPr>
      </w:pPr>
      <w:r w:rsidRPr="008460CF">
        <w:rPr>
          <w:rFonts w:ascii="David" w:hAnsi="David" w:hint="cs"/>
          <w:szCs w:val="24"/>
          <w:rtl/>
        </w:rPr>
        <w:t>שלום רב,</w:t>
      </w:r>
    </w:p>
    <w:p w14:paraId="42938EF5" w14:textId="77777777" w:rsidR="004E7520" w:rsidRPr="008460CF" w:rsidRDefault="004E7520" w:rsidP="004E7520">
      <w:pPr>
        <w:rPr>
          <w:rFonts w:ascii="David" w:hAnsi="David"/>
          <w:szCs w:val="24"/>
          <w:rtl/>
        </w:rPr>
      </w:pPr>
    </w:p>
    <w:p w14:paraId="31E01CA7" w14:textId="77777777" w:rsidR="004E7520" w:rsidRPr="008460CF" w:rsidRDefault="004E7520" w:rsidP="004E7520">
      <w:pPr>
        <w:rPr>
          <w:rFonts w:ascii="David" w:hAnsi="David"/>
          <w:szCs w:val="24"/>
          <w:rtl/>
        </w:rPr>
      </w:pPr>
      <w:r w:rsidRPr="008460CF">
        <w:rPr>
          <w:rFonts w:ascii="David" w:hAnsi="David" w:hint="cs"/>
          <w:szCs w:val="24"/>
          <w:rtl/>
        </w:rPr>
        <w:t xml:space="preserve">בחינת רמת הרגישות של המידע נגזרת הן מפרמטרים כמותיים </w:t>
      </w:r>
      <w:r w:rsidRPr="008460CF">
        <w:rPr>
          <w:rFonts w:ascii="David" w:hAnsi="David" w:hint="cs"/>
          <w:szCs w:val="24"/>
        </w:rPr>
        <w:t>)</w:t>
      </w:r>
      <w:r w:rsidRPr="008460CF">
        <w:rPr>
          <w:rFonts w:ascii="David" w:hAnsi="David" w:hint="cs"/>
          <w:szCs w:val="24"/>
          <w:rtl/>
        </w:rPr>
        <w:t>כגון מספר נושאי המידע, היקף המידע</w:t>
      </w:r>
      <w:r w:rsidRPr="008460CF">
        <w:rPr>
          <w:rFonts w:ascii="David" w:hAnsi="David" w:hint="cs"/>
          <w:szCs w:val="24"/>
        </w:rPr>
        <w:t xml:space="preserve">, </w:t>
      </w:r>
      <w:r w:rsidRPr="008460CF">
        <w:rPr>
          <w:rFonts w:ascii="David" w:hAnsi="David" w:hint="cs"/>
          <w:szCs w:val="24"/>
          <w:rtl/>
        </w:rPr>
        <w:t>מספר בעלי הרשאת הגישה למידע</w:t>
      </w:r>
      <w:r w:rsidRPr="008460CF">
        <w:rPr>
          <w:rFonts w:ascii="David" w:hAnsi="David" w:hint="cs"/>
          <w:szCs w:val="24"/>
        </w:rPr>
        <w:t>(</w:t>
      </w:r>
      <w:r w:rsidRPr="008460CF">
        <w:rPr>
          <w:rFonts w:ascii="David" w:hAnsi="David" w:hint="cs"/>
          <w:szCs w:val="24"/>
          <w:rtl/>
        </w:rPr>
        <w:t xml:space="preserve">, והן מפרמטרים מהותיים </w:t>
      </w:r>
      <w:r w:rsidRPr="008460CF">
        <w:rPr>
          <w:rFonts w:ascii="David" w:hAnsi="David" w:hint="cs"/>
          <w:szCs w:val="24"/>
        </w:rPr>
        <w:t>)</w:t>
      </w:r>
      <w:r w:rsidRPr="008460CF">
        <w:rPr>
          <w:rFonts w:ascii="David" w:hAnsi="David" w:hint="cs"/>
          <w:szCs w:val="24"/>
          <w:rtl/>
        </w:rPr>
        <w:t>כגון סוג המידע)</w:t>
      </w:r>
      <w:r w:rsidRPr="008460CF">
        <w:rPr>
          <w:rFonts w:ascii="David" w:hAnsi="David" w:hint="cs"/>
          <w:szCs w:val="24"/>
        </w:rPr>
        <w:t>.</w:t>
      </w:r>
    </w:p>
    <w:p w14:paraId="7DB80FBA" w14:textId="77777777" w:rsidR="004E7520" w:rsidRPr="008460CF" w:rsidRDefault="004E7520" w:rsidP="004E7520">
      <w:pPr>
        <w:rPr>
          <w:rFonts w:ascii="David" w:hAnsi="David"/>
          <w:szCs w:val="24"/>
        </w:rPr>
      </w:pPr>
      <w:r w:rsidRPr="008460CF">
        <w:rPr>
          <w:rFonts w:ascii="David" w:hAnsi="David" w:hint="cs"/>
          <w:szCs w:val="24"/>
          <w:rtl/>
        </w:rPr>
        <w:t>בהתאם לחוק הגנת הפרטיות יש למפות את המידע הפרטי אשר נאסף במסגרת המחקר וכן לוודא את קיום חובת אבטחת המידע</w:t>
      </w:r>
      <w:r w:rsidRPr="008460CF">
        <w:rPr>
          <w:rFonts w:ascii="David" w:hAnsi="David" w:hint="cs"/>
          <w:szCs w:val="24"/>
        </w:rPr>
        <w:t>.</w:t>
      </w:r>
    </w:p>
    <w:p w14:paraId="19404357" w14:textId="77777777" w:rsidR="004E7520" w:rsidRPr="008460CF" w:rsidRDefault="004E7520" w:rsidP="004E7520">
      <w:pPr>
        <w:rPr>
          <w:rFonts w:ascii="David" w:hAnsi="David"/>
          <w:szCs w:val="24"/>
          <w:rtl/>
        </w:rPr>
      </w:pPr>
    </w:p>
    <w:p w14:paraId="51642251" w14:textId="77777777" w:rsidR="004E7520" w:rsidRPr="008460CF" w:rsidRDefault="004E7520" w:rsidP="000E1BBA">
      <w:pPr>
        <w:pStyle w:val="af0"/>
        <w:numPr>
          <w:ilvl w:val="0"/>
          <w:numId w:val="48"/>
        </w:numPr>
        <w:spacing w:after="160" w:line="259" w:lineRule="auto"/>
        <w:ind w:left="369" w:hanging="426"/>
        <w:contextualSpacing/>
        <w:rPr>
          <w:rFonts w:ascii="David" w:hAnsi="David"/>
        </w:rPr>
      </w:pPr>
      <w:r w:rsidRPr="008460CF">
        <w:rPr>
          <w:rFonts w:ascii="David" w:hAnsi="David" w:hint="cs"/>
          <w:rtl/>
        </w:rPr>
        <w:t xml:space="preserve">האם המידע יכול </w:t>
      </w:r>
      <w:proofErr w:type="spellStart"/>
      <w:r w:rsidRPr="008460CF">
        <w:rPr>
          <w:rFonts w:ascii="David" w:hAnsi="David" w:hint="cs"/>
          <w:rtl/>
        </w:rPr>
        <w:t>להתאחסן</w:t>
      </w:r>
      <w:proofErr w:type="spellEnd"/>
      <w:r w:rsidRPr="008460CF">
        <w:rPr>
          <w:rFonts w:ascii="David" w:hAnsi="David" w:hint="cs"/>
          <w:rtl/>
        </w:rPr>
        <w:t xml:space="preserve"> על תשתיות משרד החינוך ולא אצל החוקר?   כן</w:t>
      </w:r>
      <w:r w:rsidRPr="008460CF">
        <w:rPr>
          <w:rFonts w:ascii="David" w:hAnsi="David"/>
        </w:rPr>
        <w:t>/</w:t>
      </w:r>
      <w:r w:rsidRPr="008460CF">
        <w:rPr>
          <w:rFonts w:ascii="David" w:hAnsi="David" w:hint="cs"/>
          <w:rtl/>
        </w:rPr>
        <w:t>לא</w:t>
      </w:r>
    </w:p>
    <w:p w14:paraId="098562BC" w14:textId="77777777" w:rsidR="004E7520" w:rsidRPr="008460CF" w:rsidRDefault="004E7520" w:rsidP="004E7520">
      <w:pPr>
        <w:spacing w:after="160" w:line="259" w:lineRule="auto"/>
        <w:rPr>
          <w:rFonts w:ascii="David" w:hAnsi="David"/>
          <w:szCs w:val="24"/>
        </w:rPr>
      </w:pPr>
      <w:r w:rsidRPr="008460CF">
        <w:rPr>
          <w:rFonts w:ascii="David" w:hAnsi="David" w:hint="cs"/>
          <w:szCs w:val="24"/>
          <w:rtl/>
        </w:rPr>
        <w:t>במידה והתשובה שלילית יש לפרט את מערכות המידע באמצעותן יבוצעו תהליכי איסוף, העברת ושמירת הנתונים:</w:t>
      </w:r>
    </w:p>
    <w:p w14:paraId="5D296996"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18C48E8A"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479CFEF4" w14:textId="77777777" w:rsidR="004E7520" w:rsidRPr="008460CF" w:rsidRDefault="004E7520" w:rsidP="00F5262F">
      <w:pPr>
        <w:pStyle w:val="af0"/>
        <w:rPr>
          <w:rFonts w:ascii="David" w:hAnsi="David"/>
        </w:rPr>
      </w:pPr>
      <w:r w:rsidRPr="008460CF">
        <w:rPr>
          <w:rFonts w:ascii="David" w:hAnsi="David" w:hint="cs"/>
          <w:rtl/>
        </w:rPr>
        <w:t>_________________________________________________________</w:t>
      </w:r>
    </w:p>
    <w:p w14:paraId="6CEDA0AB" w14:textId="77777777" w:rsidR="004E7520" w:rsidRPr="008460CF" w:rsidRDefault="004E7520" w:rsidP="004E7520">
      <w:pPr>
        <w:rPr>
          <w:rFonts w:ascii="David" w:hAnsi="David"/>
          <w:szCs w:val="24"/>
          <w:rtl/>
        </w:rPr>
      </w:pPr>
    </w:p>
    <w:p w14:paraId="7339ABA4" w14:textId="77777777" w:rsidR="004E7520" w:rsidRPr="008460CF" w:rsidRDefault="004E7520" w:rsidP="000E1BBA">
      <w:pPr>
        <w:pStyle w:val="af0"/>
        <w:numPr>
          <w:ilvl w:val="0"/>
          <w:numId w:val="48"/>
        </w:numPr>
        <w:spacing w:after="160" w:line="259" w:lineRule="auto"/>
        <w:ind w:left="369" w:hanging="426"/>
        <w:contextualSpacing/>
        <w:rPr>
          <w:rFonts w:ascii="David" w:hAnsi="David"/>
          <w:rtl/>
        </w:rPr>
      </w:pPr>
      <w:r w:rsidRPr="008460CF">
        <w:rPr>
          <w:rFonts w:ascii="David" w:hAnsi="David" w:hint="cs"/>
          <w:rtl/>
        </w:rPr>
        <w:t>יש לפרט בטבלה:</w:t>
      </w:r>
    </w:p>
    <w:p w14:paraId="067AA599"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נתונים שנאספים במסגרת המחקר.</w:t>
      </w:r>
    </w:p>
    <w:p w14:paraId="2A2F8B2B"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כמויות</w:t>
      </w:r>
    </w:p>
    <w:p w14:paraId="7CFAA704" w14:textId="274A9B93" w:rsidR="004E7520"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 xml:space="preserve">מקור המידע </w:t>
      </w:r>
    </w:p>
    <w:tbl>
      <w:tblPr>
        <w:tblStyle w:val="1-2"/>
        <w:bidiVisual/>
        <w:tblW w:w="0" w:type="auto"/>
        <w:tblLook w:val="04A0" w:firstRow="1" w:lastRow="0" w:firstColumn="1" w:lastColumn="0" w:noHBand="0" w:noVBand="1"/>
      </w:tblPr>
      <w:tblGrid>
        <w:gridCol w:w="2760"/>
        <w:gridCol w:w="2770"/>
        <w:gridCol w:w="2767"/>
      </w:tblGrid>
      <w:tr w:rsidR="004E7520" w:rsidRPr="00E36918" w14:paraId="0EC6BDB5" w14:textId="77777777" w:rsidTr="008460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0" w:type="dxa"/>
          </w:tcPr>
          <w:p w14:paraId="3A26FB50" w14:textId="77777777" w:rsidR="004E7520" w:rsidRPr="00E36918" w:rsidRDefault="004E7520" w:rsidP="00864366">
            <w:pPr>
              <w:rPr>
                <w:rFonts w:ascii="David" w:hAnsi="David"/>
                <w:sz w:val="26"/>
                <w:szCs w:val="26"/>
                <w:rtl/>
              </w:rPr>
            </w:pPr>
            <w:r w:rsidRPr="00E36918">
              <w:rPr>
                <w:rFonts w:ascii="David" w:hAnsi="David" w:hint="cs"/>
                <w:sz w:val="26"/>
                <w:szCs w:val="26"/>
                <w:rtl/>
              </w:rPr>
              <w:t>שדה</w:t>
            </w:r>
          </w:p>
        </w:tc>
        <w:tc>
          <w:tcPr>
            <w:tcW w:w="2770" w:type="dxa"/>
          </w:tcPr>
          <w:p w14:paraId="04840FDF" w14:textId="77777777" w:rsidR="004E7520" w:rsidRPr="00E36918" w:rsidRDefault="004E7520" w:rsidP="00864366">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2767" w:type="dxa"/>
          </w:tcPr>
          <w:p w14:paraId="59618F63" w14:textId="77777777" w:rsidR="004E7520" w:rsidRPr="00E36918" w:rsidRDefault="004E7520" w:rsidP="00864366">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4E7520" w:rsidRPr="00E36918" w14:paraId="784E2058"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687C14" w14:textId="77777777" w:rsidR="004E7520" w:rsidRPr="00E36918" w:rsidRDefault="004E7520" w:rsidP="00864366">
            <w:pPr>
              <w:rPr>
                <w:rFonts w:ascii="David" w:hAnsi="David"/>
                <w:sz w:val="26"/>
                <w:szCs w:val="26"/>
                <w:rtl/>
              </w:rPr>
            </w:pPr>
            <w:r w:rsidRPr="00E36918">
              <w:rPr>
                <w:rFonts w:ascii="David" w:hAnsi="David" w:hint="cs"/>
                <w:sz w:val="26"/>
                <w:szCs w:val="26"/>
                <w:rtl/>
              </w:rPr>
              <w:t>ת.ז     (דוגמא)</w:t>
            </w:r>
          </w:p>
        </w:tc>
        <w:tc>
          <w:tcPr>
            <w:tcW w:w="2770" w:type="dxa"/>
          </w:tcPr>
          <w:p w14:paraId="386CF55D" w14:textId="77777777" w:rsidR="004E7520" w:rsidRPr="00E36918"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2767" w:type="dxa"/>
          </w:tcPr>
          <w:p w14:paraId="470DD26B" w14:textId="77777777" w:rsidR="004E7520" w:rsidRPr="00E36918"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4E7520" w:rsidRPr="00E36918" w14:paraId="767FA34A"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83BC920" w14:textId="77777777" w:rsidR="004E7520" w:rsidRPr="00E36918" w:rsidRDefault="004E7520" w:rsidP="00864366">
            <w:pPr>
              <w:rPr>
                <w:rFonts w:ascii="David" w:hAnsi="David"/>
                <w:sz w:val="26"/>
                <w:szCs w:val="26"/>
                <w:rtl/>
              </w:rPr>
            </w:pPr>
            <w:r w:rsidRPr="00E36918">
              <w:rPr>
                <w:rFonts w:ascii="David" w:hAnsi="David" w:hint="cs"/>
                <w:sz w:val="26"/>
                <w:szCs w:val="26"/>
                <w:rtl/>
              </w:rPr>
              <w:t>ציון     (דוגמא)</w:t>
            </w:r>
          </w:p>
        </w:tc>
        <w:tc>
          <w:tcPr>
            <w:tcW w:w="2770" w:type="dxa"/>
          </w:tcPr>
          <w:p w14:paraId="589FC5E3" w14:textId="77777777" w:rsidR="004E7520" w:rsidRPr="00E36918"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4777993" w14:textId="77777777" w:rsidR="004E7520" w:rsidRPr="00E36918"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4E7520" w:rsidRPr="006B471A" w14:paraId="45F5EA2E"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19A83224" w14:textId="77777777" w:rsidR="004E7520" w:rsidRPr="006B471A" w:rsidRDefault="004E7520" w:rsidP="00864366">
            <w:pPr>
              <w:rPr>
                <w:rFonts w:ascii="David" w:hAnsi="David"/>
                <w:sz w:val="26"/>
                <w:szCs w:val="26"/>
                <w:rtl/>
              </w:rPr>
            </w:pPr>
            <w:r w:rsidRPr="00E36918">
              <w:rPr>
                <w:rFonts w:ascii="David" w:hAnsi="David" w:hint="cs"/>
                <w:sz w:val="26"/>
                <w:szCs w:val="26"/>
                <w:rtl/>
              </w:rPr>
              <w:t>לקויות (דוגמא)</w:t>
            </w:r>
          </w:p>
        </w:tc>
        <w:tc>
          <w:tcPr>
            <w:tcW w:w="2770" w:type="dxa"/>
          </w:tcPr>
          <w:p w14:paraId="6498440D"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07790AC"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0E29EB5B"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0625BC6F" w14:textId="77777777" w:rsidR="004E7520" w:rsidRPr="006B471A" w:rsidRDefault="004E7520" w:rsidP="00864366">
            <w:pPr>
              <w:rPr>
                <w:rFonts w:ascii="David" w:hAnsi="David"/>
                <w:sz w:val="26"/>
                <w:szCs w:val="26"/>
                <w:rtl/>
              </w:rPr>
            </w:pPr>
          </w:p>
        </w:tc>
        <w:tc>
          <w:tcPr>
            <w:tcW w:w="2770" w:type="dxa"/>
          </w:tcPr>
          <w:p w14:paraId="70BA9A01"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1B31498"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49DAE3CF"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36B741" w14:textId="77777777" w:rsidR="004E7520" w:rsidRPr="006B471A" w:rsidRDefault="004E7520" w:rsidP="00864366">
            <w:pPr>
              <w:rPr>
                <w:rFonts w:ascii="David" w:hAnsi="David"/>
                <w:sz w:val="26"/>
                <w:szCs w:val="26"/>
                <w:rtl/>
              </w:rPr>
            </w:pPr>
          </w:p>
        </w:tc>
        <w:tc>
          <w:tcPr>
            <w:tcW w:w="2770" w:type="dxa"/>
          </w:tcPr>
          <w:p w14:paraId="43213778"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6C59BDFF"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69C6E499"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D6265EC" w14:textId="77777777" w:rsidR="004E7520" w:rsidRPr="006B471A" w:rsidRDefault="004E7520" w:rsidP="00864366">
            <w:pPr>
              <w:rPr>
                <w:rFonts w:ascii="David" w:hAnsi="David"/>
                <w:sz w:val="26"/>
                <w:szCs w:val="26"/>
                <w:rtl/>
              </w:rPr>
            </w:pPr>
          </w:p>
        </w:tc>
        <w:tc>
          <w:tcPr>
            <w:tcW w:w="2770" w:type="dxa"/>
          </w:tcPr>
          <w:p w14:paraId="72ECF3E3"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7552DB3"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0E3CA0BF" w14:textId="77777777" w:rsidR="004E7520" w:rsidRPr="006B471A" w:rsidRDefault="004E7520" w:rsidP="004E7520">
      <w:pPr>
        <w:rPr>
          <w:rFonts w:ascii="David" w:hAnsi="David"/>
          <w:sz w:val="26"/>
          <w:szCs w:val="26"/>
          <w:rtl/>
        </w:rPr>
      </w:pPr>
    </w:p>
    <w:p w14:paraId="3C736112" w14:textId="77777777" w:rsidR="004E7520" w:rsidRPr="008460CF" w:rsidRDefault="004E7520" w:rsidP="008460CF">
      <w:pPr>
        <w:spacing w:line="360" w:lineRule="auto"/>
        <w:rPr>
          <w:szCs w:val="24"/>
          <w:rtl/>
        </w:rPr>
      </w:pPr>
      <w:r w:rsidRPr="008460CF">
        <w:rPr>
          <w:rFonts w:hint="cs"/>
          <w:szCs w:val="24"/>
          <w:rtl/>
        </w:rPr>
        <w:lastRenderedPageBreak/>
        <w:t xml:space="preserve">הגדרות: </w:t>
      </w:r>
    </w:p>
    <w:p w14:paraId="315FB659" w14:textId="77777777" w:rsidR="004E7520" w:rsidRPr="008460CF" w:rsidRDefault="004E7520" w:rsidP="008460CF">
      <w:pPr>
        <w:spacing w:line="360" w:lineRule="auto"/>
        <w:rPr>
          <w:szCs w:val="24"/>
          <w:rtl/>
        </w:rPr>
      </w:pPr>
      <w:r w:rsidRPr="008460CF">
        <w:rPr>
          <w:rFonts w:hint="cs"/>
          <w:b/>
          <w:bCs/>
          <w:szCs w:val="24"/>
          <w:rtl/>
        </w:rPr>
        <w:t>*</w:t>
      </w:r>
      <w:r w:rsidRPr="008460CF">
        <w:rPr>
          <w:b/>
          <w:bCs/>
          <w:szCs w:val="24"/>
          <w:rtl/>
        </w:rPr>
        <w:t>מידע מוגן</w:t>
      </w:r>
      <w:r w:rsidRPr="008460CF">
        <w:rPr>
          <w:rFonts w:hint="cs"/>
          <w:szCs w:val="24"/>
          <w:rtl/>
        </w:rPr>
        <w:t xml:space="preserve">: </w:t>
      </w:r>
      <w:r w:rsidRPr="008460CF">
        <w:rPr>
          <w:szCs w:val="24"/>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sidRPr="008460CF">
        <w:rPr>
          <w:rFonts w:hint="cs"/>
          <w:szCs w:val="24"/>
          <w:rtl/>
        </w:rPr>
        <w:t xml:space="preserve"> (</w:t>
      </w:r>
      <w:r w:rsidRPr="008460CF">
        <w:rPr>
          <w:szCs w:val="24"/>
          <w:rtl/>
        </w:rPr>
        <w:t>למשל</w:t>
      </w:r>
      <w:r w:rsidRPr="008460CF">
        <w:rPr>
          <w:rFonts w:hint="cs"/>
          <w:szCs w:val="24"/>
          <w:rtl/>
        </w:rPr>
        <w:t xml:space="preserve">, </w:t>
      </w:r>
      <w:r w:rsidRPr="008460CF">
        <w:rPr>
          <w:szCs w:val="24"/>
          <w:rtl/>
        </w:rPr>
        <w:t>רשימת שמות של הורי תלמידים המוחזקת תחת הכותרת "הורים המצויים במצב כלכלי קשה" וכדו</w:t>
      </w:r>
      <w:r w:rsidRPr="008460CF">
        <w:rPr>
          <w:rFonts w:hint="cs"/>
          <w:szCs w:val="24"/>
          <w:rtl/>
        </w:rPr>
        <w:t>מה).</w:t>
      </w:r>
    </w:p>
    <w:p w14:paraId="3FE340C2" w14:textId="77777777" w:rsidR="004E7520" w:rsidRPr="008460CF" w:rsidRDefault="004E7520" w:rsidP="008460CF">
      <w:pPr>
        <w:spacing w:line="360" w:lineRule="auto"/>
        <w:rPr>
          <w:szCs w:val="24"/>
          <w:rtl/>
        </w:rPr>
      </w:pPr>
      <w:r w:rsidRPr="008460CF">
        <w:rPr>
          <w:rFonts w:hint="cs"/>
          <w:b/>
          <w:bCs/>
          <w:szCs w:val="24"/>
          <w:rtl/>
        </w:rPr>
        <w:t>*אוכלוסיית החינוך</w:t>
      </w:r>
      <w:r w:rsidRPr="008460CF">
        <w:rPr>
          <w:rFonts w:hint="cs"/>
          <w:szCs w:val="24"/>
          <w:rtl/>
        </w:rPr>
        <w:t>: סגל בית הספר עובדי ההוראה, תלמידים וההורים.</w:t>
      </w:r>
    </w:p>
    <w:p w14:paraId="0C3836CF" w14:textId="77777777" w:rsidR="004E7520" w:rsidRPr="008460CF" w:rsidRDefault="004E7520" w:rsidP="008460CF">
      <w:pPr>
        <w:spacing w:line="360" w:lineRule="auto"/>
        <w:jc w:val="both"/>
        <w:rPr>
          <w:rFonts w:ascii="David" w:hAnsi="David"/>
          <w:szCs w:val="24"/>
          <w:rtl/>
          <w:lang w:eastAsia="en-US"/>
        </w:rPr>
      </w:pPr>
      <w:r w:rsidRPr="008460CF">
        <w:rPr>
          <w:rFonts w:hint="cs"/>
          <w:b/>
          <w:bCs/>
          <w:szCs w:val="24"/>
          <w:rtl/>
        </w:rPr>
        <w:t>מערכת דיגיטלית או אתר אינטרנט</w:t>
      </w:r>
      <w:r w:rsidRPr="008460CF">
        <w:rPr>
          <w:rFonts w:hint="cs"/>
          <w:szCs w:val="24"/>
          <w:rtl/>
        </w:rPr>
        <w:t>: מערכות המשמשות את הספק לפעילות התוכנית/המענה</w:t>
      </w:r>
      <w:r w:rsidRPr="008460CF">
        <w:rPr>
          <w:rFonts w:ascii="David" w:hAnsi="David" w:hint="cs"/>
          <w:szCs w:val="24"/>
          <w:rtl/>
          <w:lang w:eastAsia="en-US"/>
        </w:rPr>
        <w:t xml:space="preserve">. </w:t>
      </w:r>
    </w:p>
    <w:p w14:paraId="0D37F70B" w14:textId="639B5EFD" w:rsidR="004E7520" w:rsidRDefault="004E7520">
      <w:pPr>
        <w:bidi w:val="0"/>
      </w:pPr>
    </w:p>
    <w:p w14:paraId="443E5B62" w14:textId="77777777" w:rsidR="00B562B2" w:rsidRPr="00B562B2" w:rsidRDefault="00B562B2" w:rsidP="00B562B2">
      <w:pPr>
        <w:rPr>
          <w:rtl/>
        </w:rPr>
      </w:pPr>
    </w:p>
    <w:p w14:paraId="640B2DEA" w14:textId="77777777" w:rsidR="00846E39" w:rsidRPr="00722ED8" w:rsidRDefault="00846E39" w:rsidP="00846E39">
      <w:pPr>
        <w:rPr>
          <w:rtl/>
        </w:rPr>
      </w:pPr>
    </w:p>
    <w:p w14:paraId="754988F3" w14:textId="77777777" w:rsidR="008460CF" w:rsidRDefault="008460CF">
      <w:pPr>
        <w:bidi w:val="0"/>
        <w:rPr>
          <w:rFonts w:ascii="David" w:hAnsi="David"/>
          <w:b/>
          <w:bCs/>
          <w:szCs w:val="24"/>
          <w:u w:val="single"/>
          <w:lang w:eastAsia="en-US"/>
        </w:rPr>
      </w:pPr>
      <w:r>
        <w:rPr>
          <w:rFonts w:ascii="David" w:hAnsi="David"/>
          <w:b/>
          <w:bCs/>
          <w:szCs w:val="24"/>
          <w:u w:val="single"/>
          <w:rtl/>
          <w:lang w:eastAsia="en-US"/>
        </w:rPr>
        <w:br w:type="page"/>
      </w:r>
    </w:p>
    <w:p w14:paraId="12280B91" w14:textId="45DBB5DB" w:rsidR="00846E39" w:rsidRPr="00A03B3B" w:rsidRDefault="00846E39" w:rsidP="006E3A3B">
      <w:pPr>
        <w:pStyle w:val="1"/>
        <w:numPr>
          <w:ilvl w:val="0"/>
          <w:numId w:val="0"/>
        </w:numPr>
        <w:ind w:left="425"/>
        <w:rPr>
          <w:rtl/>
        </w:rPr>
      </w:pPr>
      <w:r w:rsidRPr="00A03B3B">
        <w:rPr>
          <w:rtl/>
          <w:lang w:eastAsia="en-US"/>
        </w:rPr>
        <w:lastRenderedPageBreak/>
        <w:t>נספח</w:t>
      </w:r>
      <w:r w:rsidR="004E7520" w:rsidRPr="00A03B3B">
        <w:rPr>
          <w:rFonts w:hint="cs"/>
          <w:rtl/>
          <w:lang w:eastAsia="en-US"/>
        </w:rPr>
        <w:t xml:space="preserve"> מספר</w:t>
      </w:r>
      <w:r w:rsidRPr="00A03B3B">
        <w:rPr>
          <w:rtl/>
          <w:lang w:eastAsia="en-US"/>
        </w:rPr>
        <w:t xml:space="preserve"> </w:t>
      </w:r>
      <w:r w:rsidR="00B562B2" w:rsidRPr="00A03B3B">
        <w:rPr>
          <w:rFonts w:hint="cs"/>
          <w:rtl/>
          <w:lang w:eastAsia="en-US"/>
        </w:rPr>
        <w:t>2</w:t>
      </w:r>
      <w:r w:rsidR="00A03B3B" w:rsidRPr="00A03B3B">
        <w:rPr>
          <w:rFonts w:hint="cs"/>
          <w:rtl/>
          <w:lang w:eastAsia="en-US"/>
        </w:rPr>
        <w:t xml:space="preserve">: </w:t>
      </w:r>
      <w:r w:rsidRPr="00A03B3B">
        <w:rPr>
          <w:rFonts w:hint="cs"/>
          <w:rtl/>
        </w:rPr>
        <w:t xml:space="preserve">אמות מידה </w:t>
      </w:r>
      <w:r w:rsidR="00DA3C88" w:rsidRPr="00DA3C88">
        <w:rPr>
          <w:rtl/>
        </w:rPr>
        <w:t>לשיפוט והערכה של הצעות למחקרים</w:t>
      </w:r>
      <w:r w:rsidR="00DA3C88">
        <w:rPr>
          <w:rFonts w:hint="cs"/>
          <w:rtl/>
        </w:rPr>
        <w:t xml:space="preserve"> </w:t>
      </w:r>
    </w:p>
    <w:p w14:paraId="12B85D30" w14:textId="77777777" w:rsidR="006E3A3B" w:rsidRDefault="006E3A3B" w:rsidP="00EC13B1">
      <w:pPr>
        <w:spacing w:line="360" w:lineRule="auto"/>
        <w:jc w:val="both"/>
        <w:rPr>
          <w:rFonts w:ascii="David" w:hAnsi="David"/>
          <w:b/>
          <w:bCs/>
          <w:iCs/>
          <w:szCs w:val="24"/>
          <w:rtl/>
        </w:rPr>
      </w:pPr>
    </w:p>
    <w:p w14:paraId="75154FC0" w14:textId="181903E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מטרה/</w:t>
      </w:r>
      <w:proofErr w:type="spellStart"/>
      <w:r w:rsidRPr="00EC13B1">
        <w:rPr>
          <w:rFonts w:ascii="David" w:hAnsi="David" w:hint="cs"/>
          <w:b/>
          <w:bCs/>
          <w:iCs/>
          <w:szCs w:val="24"/>
          <w:rtl/>
        </w:rPr>
        <w:t>ות</w:t>
      </w:r>
      <w:proofErr w:type="spellEnd"/>
      <w:r w:rsidRPr="00EC13B1">
        <w:rPr>
          <w:rFonts w:ascii="David" w:hAnsi="David" w:hint="cs"/>
          <w:b/>
          <w:bCs/>
          <w:iCs/>
          <w:szCs w:val="24"/>
          <w:rtl/>
        </w:rPr>
        <w:t xml:space="preserve"> ו</w:t>
      </w:r>
      <w:r w:rsidRPr="00EC13B1">
        <w:rPr>
          <w:rFonts w:ascii="David" w:hAnsi="David"/>
          <w:b/>
          <w:bCs/>
          <w:iCs/>
          <w:szCs w:val="24"/>
          <w:rtl/>
        </w:rPr>
        <w:t>שאלה/</w:t>
      </w:r>
      <w:proofErr w:type="spellStart"/>
      <w:r w:rsidRPr="00EC13B1">
        <w:rPr>
          <w:rFonts w:ascii="David" w:hAnsi="David"/>
          <w:b/>
          <w:bCs/>
          <w:iCs/>
          <w:szCs w:val="24"/>
          <w:rtl/>
        </w:rPr>
        <w:t>ות</w:t>
      </w:r>
      <w:proofErr w:type="spellEnd"/>
      <w:r w:rsidRPr="00EC13B1">
        <w:rPr>
          <w:rFonts w:ascii="David" w:hAnsi="David"/>
          <w:b/>
          <w:bCs/>
          <w:iCs/>
          <w:szCs w:val="24"/>
          <w:rtl/>
        </w:rPr>
        <w:t xml:space="preserve"> המחקר </w:t>
      </w:r>
      <w:r w:rsidRPr="00EC13B1">
        <w:rPr>
          <w:rFonts w:ascii="David" w:hAnsi="David" w:hint="cs"/>
          <w:b/>
          <w:bCs/>
          <w:iCs/>
          <w:szCs w:val="24"/>
          <w:rtl/>
        </w:rPr>
        <w:t xml:space="preserve">: </w:t>
      </w:r>
    </w:p>
    <w:p w14:paraId="4DA17F65" w14:textId="59467E4F"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הינן אמפיריות, </w:t>
      </w:r>
      <w:r w:rsidRPr="004644C9">
        <w:rPr>
          <w:rFonts w:ascii="David" w:hAnsi="David"/>
          <w:szCs w:val="24"/>
          <w:rtl/>
        </w:rPr>
        <w:t xml:space="preserve">מנוסחות באופן ברור וממוקד </w:t>
      </w:r>
      <w:r w:rsidRPr="004644C9">
        <w:rPr>
          <w:rFonts w:ascii="David" w:hAnsi="David" w:hint="cs"/>
          <w:szCs w:val="24"/>
          <w:rtl/>
        </w:rPr>
        <w:t>ומהוות</w:t>
      </w:r>
      <w:r w:rsidRPr="004644C9">
        <w:rPr>
          <w:rFonts w:ascii="David" w:hAnsi="David"/>
          <w:szCs w:val="24"/>
          <w:rtl/>
        </w:rPr>
        <w:t xml:space="preserve"> מענה למטרות</w:t>
      </w:r>
      <w:r w:rsidRPr="004644C9">
        <w:rPr>
          <w:rFonts w:ascii="David" w:hAnsi="David" w:hint="cs"/>
          <w:szCs w:val="24"/>
          <w:rtl/>
        </w:rPr>
        <w:t xml:space="preserve"> ה</w:t>
      </w:r>
      <w:r w:rsidRPr="004644C9">
        <w:rPr>
          <w:rFonts w:ascii="David" w:hAnsi="David"/>
          <w:szCs w:val="24"/>
          <w:rtl/>
        </w:rPr>
        <w:t xml:space="preserve">מחקר </w:t>
      </w:r>
    </w:p>
    <w:p w14:paraId="47A12F44" w14:textId="77777777" w:rsidR="00C013DD" w:rsidRPr="004644C9" w:rsidRDefault="00C013DD" w:rsidP="000E1BBA">
      <w:pPr>
        <w:numPr>
          <w:ilvl w:val="0"/>
          <w:numId w:val="44"/>
        </w:numPr>
        <w:spacing w:line="360" w:lineRule="auto"/>
        <w:jc w:val="both"/>
        <w:rPr>
          <w:rFonts w:ascii="David" w:hAnsi="David"/>
          <w:szCs w:val="24"/>
        </w:rPr>
      </w:pPr>
      <w:bookmarkStart w:id="3" w:name="_Hlk195175929"/>
      <w:r w:rsidRPr="004644C9">
        <w:rPr>
          <w:rFonts w:ascii="David" w:hAnsi="David" w:hint="cs"/>
          <w:szCs w:val="24"/>
          <w:rtl/>
        </w:rPr>
        <w:t xml:space="preserve">מתייחסות להיבטים שונים ומגוונים של הנושא </w:t>
      </w:r>
      <w:bookmarkEnd w:id="3"/>
    </w:p>
    <w:p w14:paraId="0D9F1AEC"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עשוית לספק ידע חדש בתחום הנחקר</w:t>
      </w:r>
    </w:p>
    <w:p w14:paraId="2BD893B2" w14:textId="77777777" w:rsidR="00C013DD" w:rsidRPr="00562A81" w:rsidRDefault="00C013DD" w:rsidP="00C013DD">
      <w:pPr>
        <w:spacing w:line="276" w:lineRule="auto"/>
        <w:rPr>
          <w:rFonts w:asciiTheme="minorHAnsi" w:hAnsiTheme="minorHAnsi" w:cstheme="minorHAnsi"/>
          <w:color w:val="002060"/>
          <w:szCs w:val="24"/>
        </w:rPr>
      </w:pPr>
    </w:p>
    <w:p w14:paraId="2EA6E3D7" w14:textId="77777777"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המסגרת התיאורטית</w:t>
      </w:r>
      <w:r w:rsidRPr="00EC13B1">
        <w:rPr>
          <w:rFonts w:ascii="David" w:hAnsi="David" w:hint="cs"/>
          <w:b/>
          <w:bCs/>
          <w:iCs/>
          <w:szCs w:val="24"/>
          <w:rtl/>
        </w:rPr>
        <w:t>:</w:t>
      </w:r>
      <w:r w:rsidRPr="00EC13B1">
        <w:rPr>
          <w:rFonts w:ascii="David" w:hAnsi="David"/>
          <w:b/>
          <w:bCs/>
          <w:iCs/>
          <w:szCs w:val="24"/>
          <w:rtl/>
        </w:rPr>
        <w:t xml:space="preserve"> </w:t>
      </w:r>
      <w:r w:rsidRPr="00EC13B1">
        <w:rPr>
          <w:rFonts w:ascii="David" w:hAnsi="David" w:hint="cs"/>
          <w:b/>
          <w:bCs/>
          <w:iCs/>
          <w:szCs w:val="24"/>
          <w:rtl/>
        </w:rPr>
        <w:t xml:space="preserve"> </w:t>
      </w:r>
    </w:p>
    <w:p w14:paraId="537F703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מבוססת, עדכנית, מקובלת בעולם המחקר ורלוונטית לשאלות המחקר</w:t>
      </w:r>
    </w:p>
    <w:p w14:paraId="19E76B39" w14:textId="77777777" w:rsidR="00A75116" w:rsidRDefault="00A75116" w:rsidP="000E1BBA">
      <w:pPr>
        <w:numPr>
          <w:ilvl w:val="0"/>
          <w:numId w:val="44"/>
        </w:numPr>
        <w:spacing w:line="360" w:lineRule="auto"/>
        <w:jc w:val="both"/>
        <w:rPr>
          <w:rFonts w:ascii="David" w:hAnsi="David"/>
          <w:szCs w:val="24"/>
        </w:rPr>
      </w:pPr>
      <w:r w:rsidRPr="00A75116">
        <w:rPr>
          <w:rFonts w:ascii="David" w:hAnsi="David"/>
          <w:szCs w:val="24"/>
          <w:rtl/>
        </w:rPr>
        <w:t xml:space="preserve">כוללת מודלים ותאוריות עדכניות ומובילות בתחום </w:t>
      </w:r>
    </w:p>
    <w:p w14:paraId="4CDB3CF6" w14:textId="0C4C5EF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הרקע הת</w:t>
      </w:r>
      <w:r w:rsidRPr="004644C9">
        <w:rPr>
          <w:rFonts w:ascii="David" w:hAnsi="David" w:hint="cs"/>
          <w:szCs w:val="24"/>
          <w:rtl/>
        </w:rPr>
        <w:t>י</w:t>
      </w:r>
      <w:r w:rsidRPr="004644C9">
        <w:rPr>
          <w:rFonts w:ascii="David" w:hAnsi="David"/>
          <w:szCs w:val="24"/>
          <w:rtl/>
        </w:rPr>
        <w:t>אורטי והאמפירי</w:t>
      </w:r>
      <w:r w:rsidRPr="004644C9">
        <w:rPr>
          <w:rFonts w:ascii="David" w:hAnsi="David" w:hint="cs"/>
          <w:szCs w:val="24"/>
          <w:rtl/>
        </w:rPr>
        <w:t xml:space="preserve"> </w:t>
      </w:r>
      <w:r w:rsidRPr="004644C9">
        <w:rPr>
          <w:rFonts w:ascii="David" w:hAnsi="David"/>
          <w:szCs w:val="24"/>
          <w:rtl/>
        </w:rPr>
        <w:t xml:space="preserve">מבססים את השערות המחקר </w:t>
      </w:r>
    </w:p>
    <w:p w14:paraId="11BE956B" w14:textId="77777777" w:rsidR="00C013DD" w:rsidRPr="00A928B2" w:rsidRDefault="00C013DD" w:rsidP="00C013DD">
      <w:pPr>
        <w:spacing w:before="120" w:line="276" w:lineRule="auto"/>
        <w:ind w:left="717"/>
        <w:jc w:val="both"/>
        <w:rPr>
          <w:rFonts w:asciiTheme="minorHAnsi" w:hAnsiTheme="minorHAnsi" w:cstheme="minorHAnsi"/>
          <w:color w:val="002060"/>
          <w:sz w:val="22"/>
        </w:rPr>
      </w:pPr>
    </w:p>
    <w:p w14:paraId="5776DA80" w14:textId="7777777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השערות המחקר*:</w:t>
      </w:r>
    </w:p>
    <w:p w14:paraId="05A935EC"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בעלות</w:t>
      </w:r>
      <w:r w:rsidRPr="004644C9">
        <w:rPr>
          <w:rFonts w:ascii="David" w:hAnsi="David"/>
          <w:szCs w:val="24"/>
          <w:rtl/>
        </w:rPr>
        <w:t xml:space="preserve"> ביסוס אמפירי נרחב</w:t>
      </w:r>
    </w:p>
    <w:p w14:paraId="478654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רלוונטיות </w:t>
      </w:r>
      <w:r w:rsidRPr="004644C9">
        <w:rPr>
          <w:rFonts w:ascii="David" w:hAnsi="David" w:hint="cs"/>
          <w:szCs w:val="24"/>
          <w:rtl/>
        </w:rPr>
        <w:t>וב</w:t>
      </w:r>
      <w:r w:rsidRPr="004644C9">
        <w:rPr>
          <w:rFonts w:ascii="David" w:hAnsi="David"/>
          <w:szCs w:val="24"/>
          <w:rtl/>
        </w:rPr>
        <w:t>זיקה למטרות המחק</w:t>
      </w:r>
      <w:r w:rsidRPr="004644C9">
        <w:rPr>
          <w:rFonts w:ascii="David" w:hAnsi="David" w:hint="cs"/>
          <w:szCs w:val="24"/>
          <w:rtl/>
        </w:rPr>
        <w:t>ר</w:t>
      </w:r>
    </w:p>
    <w:p w14:paraId="07742EA3" w14:textId="77777777" w:rsidR="00C013DD" w:rsidRPr="00B13994" w:rsidRDefault="00C013DD" w:rsidP="00C013DD">
      <w:pPr>
        <w:spacing w:line="276" w:lineRule="auto"/>
        <w:jc w:val="both"/>
        <w:rPr>
          <w:rFonts w:asciiTheme="minorHAnsi" w:hAnsiTheme="minorHAnsi" w:cstheme="minorHAnsi"/>
          <w:color w:val="002060"/>
          <w:sz w:val="14"/>
          <w:szCs w:val="18"/>
        </w:rPr>
      </w:pPr>
    </w:p>
    <w:p w14:paraId="0F2DDB57" w14:textId="77777777" w:rsidR="00C013DD" w:rsidRPr="006E3A3B" w:rsidRDefault="00C013DD" w:rsidP="00C013DD">
      <w:pPr>
        <w:spacing w:line="276" w:lineRule="auto"/>
        <w:ind w:left="43"/>
        <w:jc w:val="both"/>
        <w:rPr>
          <w:rFonts w:ascii="David" w:hAnsi="David"/>
          <w:sz w:val="18"/>
          <w:szCs w:val="22"/>
          <w:rtl/>
        </w:rPr>
      </w:pPr>
      <w:r w:rsidRPr="006E3A3B">
        <w:rPr>
          <w:rFonts w:ascii="David" w:hAnsi="David"/>
          <w:sz w:val="18"/>
          <w:szCs w:val="22"/>
          <w:rtl/>
        </w:rPr>
        <w:t>* השערות המחקר רלוונטיות למחקר כמותי בלבד</w:t>
      </w:r>
    </w:p>
    <w:p w14:paraId="6D444DF4" w14:textId="77777777" w:rsidR="00C013DD" w:rsidRPr="00C43095" w:rsidRDefault="00C013DD" w:rsidP="00C013DD">
      <w:pPr>
        <w:spacing w:line="276" w:lineRule="auto"/>
        <w:ind w:left="43"/>
        <w:jc w:val="both"/>
        <w:rPr>
          <w:rFonts w:asciiTheme="minorHAnsi" w:hAnsiTheme="minorHAnsi" w:cstheme="minorHAnsi"/>
          <w:color w:val="002060"/>
          <w:sz w:val="20"/>
          <w:szCs w:val="24"/>
          <w:rtl/>
        </w:rPr>
      </w:pPr>
    </w:p>
    <w:p w14:paraId="706F701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ב</w:t>
      </w:r>
      <w:r w:rsidRPr="00EC13B1">
        <w:rPr>
          <w:rFonts w:ascii="David" w:hAnsi="David"/>
          <w:b/>
          <w:bCs/>
          <w:iCs/>
          <w:szCs w:val="24"/>
          <w:rtl/>
        </w:rPr>
        <w:t>מחקרי התערבות</w:t>
      </w:r>
      <w:r w:rsidRPr="00EC13B1">
        <w:rPr>
          <w:rFonts w:ascii="David" w:hAnsi="David" w:hint="cs"/>
          <w:b/>
          <w:bCs/>
          <w:iCs/>
          <w:szCs w:val="24"/>
          <w:rtl/>
        </w:rPr>
        <w:t>:</w:t>
      </w:r>
    </w:p>
    <w:p w14:paraId="7E2B21B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מוצג מודל שינוי </w:t>
      </w:r>
      <w:proofErr w:type="spellStart"/>
      <w:r w:rsidRPr="004644C9">
        <w:rPr>
          <w:rFonts w:ascii="David" w:hAnsi="David"/>
          <w:szCs w:val="24"/>
        </w:rPr>
        <w:t>ToC</w:t>
      </w:r>
      <w:proofErr w:type="spellEnd"/>
      <w:r w:rsidRPr="004644C9">
        <w:rPr>
          <w:rFonts w:ascii="David" w:hAnsi="David"/>
          <w:szCs w:val="24"/>
        </w:rPr>
        <w:t xml:space="preserve"> (Theory of Change)</w:t>
      </w:r>
      <w:r w:rsidRPr="004644C9">
        <w:rPr>
          <w:rFonts w:ascii="David" w:hAnsi="David"/>
          <w:szCs w:val="24"/>
          <w:rtl/>
        </w:rPr>
        <w:t xml:space="preserve"> המנחה את מרכיבי ההתערבות: תכנון, ניהול והערכה.</w:t>
      </w:r>
    </w:p>
    <w:p w14:paraId="57B8D506"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מודל השינוי מתאר את האופן בו השינוי הרצוי צפוי להתרחש, את הנחות היסוד של ההתערבות וכיצד מרכיביה </w:t>
      </w:r>
      <w:r w:rsidRPr="004644C9">
        <w:rPr>
          <w:rFonts w:ascii="David" w:hAnsi="David" w:hint="cs"/>
          <w:szCs w:val="24"/>
          <w:rtl/>
        </w:rPr>
        <w:t>יתרמו</w:t>
      </w:r>
      <w:r w:rsidRPr="004644C9">
        <w:rPr>
          <w:rFonts w:ascii="David" w:hAnsi="David"/>
          <w:szCs w:val="24"/>
          <w:rtl/>
        </w:rPr>
        <w:t xml:space="preserve"> להשגת השינוי, ומהם הצעדים </w:t>
      </w:r>
      <w:r w:rsidRPr="004644C9">
        <w:rPr>
          <w:rFonts w:ascii="David" w:hAnsi="David" w:hint="cs"/>
          <w:szCs w:val="24"/>
          <w:rtl/>
        </w:rPr>
        <w:t>שידרשו</w:t>
      </w:r>
      <w:r w:rsidRPr="004644C9">
        <w:rPr>
          <w:rFonts w:ascii="David" w:hAnsi="David"/>
          <w:szCs w:val="24"/>
          <w:rtl/>
        </w:rPr>
        <w:t xml:space="preserve"> להשגת יעדי ההתערבות בטווח הארוך. </w:t>
      </w:r>
    </w:p>
    <w:p w14:paraId="68D130E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מרכיבי מודל השינוי כוללים </w:t>
      </w:r>
      <w:r w:rsidRPr="004644C9">
        <w:rPr>
          <w:rFonts w:ascii="David" w:hAnsi="David" w:hint="cs"/>
          <w:szCs w:val="24"/>
          <w:rtl/>
        </w:rPr>
        <w:t xml:space="preserve">את </w:t>
      </w:r>
      <w:r w:rsidRPr="004644C9">
        <w:rPr>
          <w:rFonts w:ascii="David" w:hAnsi="David"/>
          <w:szCs w:val="24"/>
          <w:rtl/>
        </w:rPr>
        <w:t>המרכיבים הבאים: מטרות (מטרות העל או השינויים בטווח הארוך לשמם מתבצעת ההתערבות), תוצאות (תוצאות צפויות במהלך התהליך להשגת מטרות העל), תפוקות (מיידיות של ההתערבות, לרוב מדידות באופן כמותי), פעילויות</w:t>
      </w:r>
      <w:r w:rsidRPr="004644C9">
        <w:rPr>
          <w:rFonts w:ascii="David" w:hAnsi="David" w:hint="cs"/>
          <w:szCs w:val="24"/>
          <w:rtl/>
        </w:rPr>
        <w:t>/תהליכים</w:t>
      </w:r>
      <w:r w:rsidRPr="004644C9">
        <w:rPr>
          <w:rFonts w:ascii="David" w:hAnsi="David"/>
          <w:szCs w:val="24"/>
          <w:rtl/>
        </w:rPr>
        <w:t xml:space="preserve"> (המרכיבות את מסגרת ההתערבות עצמה לשם השגת מטרות העל), משאבים</w:t>
      </w:r>
      <w:r w:rsidRPr="004644C9">
        <w:rPr>
          <w:rFonts w:ascii="David" w:hAnsi="David" w:hint="cs"/>
          <w:szCs w:val="24"/>
          <w:rtl/>
        </w:rPr>
        <w:t>/תשומות</w:t>
      </w:r>
      <w:r w:rsidRPr="004644C9">
        <w:rPr>
          <w:rFonts w:ascii="David" w:hAnsi="David"/>
          <w:szCs w:val="24"/>
          <w:rtl/>
        </w:rPr>
        <w:t xml:space="preserve"> (לשם מימוש הפעילויות). </w:t>
      </w:r>
    </w:p>
    <w:p w14:paraId="3C4DF312" w14:textId="77777777" w:rsidR="00C013DD" w:rsidRPr="00DD063D" w:rsidRDefault="00C013DD" w:rsidP="00C013DD">
      <w:pPr>
        <w:spacing w:before="120" w:line="276" w:lineRule="auto"/>
        <w:ind w:left="534"/>
        <w:jc w:val="both"/>
        <w:rPr>
          <w:rFonts w:asciiTheme="minorHAnsi" w:hAnsiTheme="minorHAnsi" w:cstheme="minorHAnsi"/>
          <w:color w:val="FF0000"/>
        </w:rPr>
      </w:pPr>
    </w:p>
    <w:p w14:paraId="1572DBA0"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מערך המחקר</w:t>
      </w:r>
      <w:r w:rsidRPr="00EC13B1">
        <w:rPr>
          <w:rFonts w:ascii="David" w:hAnsi="David" w:hint="cs"/>
          <w:b/>
          <w:bCs/>
          <w:iCs/>
          <w:szCs w:val="24"/>
          <w:rtl/>
        </w:rPr>
        <w:t>:</w:t>
      </w:r>
      <w:r w:rsidRPr="00EC13B1">
        <w:rPr>
          <w:rFonts w:ascii="David" w:hAnsi="David"/>
          <w:b/>
          <w:bCs/>
          <w:iCs/>
          <w:szCs w:val="24"/>
          <w:rtl/>
        </w:rPr>
        <w:t xml:space="preserve">  </w:t>
      </w:r>
    </w:p>
    <w:p w14:paraId="726033A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מתאים לבדיקת שאלות והשערות המחקר</w:t>
      </w:r>
      <w:r w:rsidRPr="004644C9">
        <w:rPr>
          <w:rFonts w:ascii="David" w:hAnsi="David"/>
          <w:szCs w:val="24"/>
          <w:rtl/>
        </w:rPr>
        <w:t xml:space="preserve"> </w:t>
      </w:r>
    </w:p>
    <w:p w14:paraId="6FABA10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מוצגים </w:t>
      </w:r>
      <w:r w:rsidRPr="004644C9">
        <w:rPr>
          <w:rFonts w:ascii="David" w:hAnsi="David"/>
          <w:szCs w:val="24"/>
          <w:rtl/>
        </w:rPr>
        <w:t>הש</w:t>
      </w:r>
      <w:r w:rsidRPr="004644C9">
        <w:rPr>
          <w:rFonts w:ascii="David" w:hAnsi="David" w:hint="cs"/>
          <w:szCs w:val="24"/>
          <w:rtl/>
        </w:rPr>
        <w:t>י</w:t>
      </w:r>
      <w:r w:rsidRPr="004644C9">
        <w:rPr>
          <w:rFonts w:ascii="David" w:hAnsi="David"/>
          <w:szCs w:val="24"/>
          <w:rtl/>
        </w:rPr>
        <w:t>קולים השונים בבסיס בחירת סוג המערך שנקבע</w:t>
      </w:r>
      <w:r w:rsidRPr="004644C9">
        <w:rPr>
          <w:rFonts w:ascii="David" w:hAnsi="David" w:hint="cs"/>
          <w:szCs w:val="24"/>
          <w:rtl/>
        </w:rPr>
        <w:t xml:space="preserve">, לרבות: </w:t>
      </w:r>
    </w:p>
    <w:p w14:paraId="264C9AE0"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סוגי משתני המחקר</w:t>
      </w:r>
    </w:p>
    <w:p w14:paraId="630CEB46"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מאפייני ה</w:t>
      </w:r>
      <w:r w:rsidRPr="004644C9">
        <w:rPr>
          <w:rFonts w:ascii="David" w:hAnsi="David" w:hint="cs"/>
          <w:szCs w:val="24"/>
          <w:rtl/>
        </w:rPr>
        <w:t>מחקר</w:t>
      </w:r>
      <w:r w:rsidRPr="004644C9">
        <w:rPr>
          <w:rFonts w:ascii="David" w:hAnsi="David"/>
          <w:szCs w:val="24"/>
          <w:rtl/>
        </w:rPr>
        <w:t xml:space="preserve"> (שינויים לאורך זמן, </w:t>
      </w:r>
      <w:r w:rsidRPr="004644C9">
        <w:rPr>
          <w:rFonts w:ascii="David" w:hAnsi="David" w:hint="cs"/>
          <w:szCs w:val="24"/>
          <w:rtl/>
        </w:rPr>
        <w:t>ניטור</w:t>
      </w:r>
      <w:r w:rsidRPr="004644C9">
        <w:rPr>
          <w:rFonts w:ascii="David" w:hAnsi="David"/>
          <w:szCs w:val="24"/>
          <w:rtl/>
        </w:rPr>
        <w:t xml:space="preserve"> </w:t>
      </w:r>
      <w:proofErr w:type="spellStart"/>
      <w:r w:rsidRPr="004644C9">
        <w:rPr>
          <w:rFonts w:ascii="David" w:hAnsi="David"/>
          <w:szCs w:val="24"/>
          <w:rtl/>
        </w:rPr>
        <w:t>וכו</w:t>
      </w:r>
      <w:proofErr w:type="spellEnd"/>
      <w:r w:rsidRPr="004644C9">
        <w:rPr>
          <w:rFonts w:ascii="David" w:hAnsi="David"/>
          <w:szCs w:val="24"/>
          <w:rtl/>
        </w:rPr>
        <w:t>)</w:t>
      </w:r>
    </w:p>
    <w:p w14:paraId="01AAC7CE" w14:textId="3901BF36" w:rsidR="00C013DD" w:rsidRDefault="00C013DD" w:rsidP="000E1BBA">
      <w:pPr>
        <w:numPr>
          <w:ilvl w:val="1"/>
          <w:numId w:val="44"/>
        </w:numPr>
        <w:spacing w:line="360" w:lineRule="auto"/>
        <w:jc w:val="both"/>
        <w:rPr>
          <w:rFonts w:ascii="David" w:hAnsi="David"/>
          <w:szCs w:val="24"/>
        </w:rPr>
      </w:pPr>
      <w:proofErr w:type="spellStart"/>
      <w:r w:rsidRPr="004644C9">
        <w:rPr>
          <w:rFonts w:ascii="David" w:hAnsi="David" w:hint="cs"/>
          <w:szCs w:val="24"/>
          <w:rtl/>
        </w:rPr>
        <w:lastRenderedPageBreak/>
        <w:t>מצויין</w:t>
      </w:r>
      <w:proofErr w:type="spellEnd"/>
      <w:r w:rsidRPr="004644C9">
        <w:rPr>
          <w:rFonts w:ascii="David" w:hAnsi="David" w:hint="cs"/>
          <w:szCs w:val="24"/>
          <w:rtl/>
        </w:rPr>
        <w:t xml:space="preserve"> </w:t>
      </w:r>
      <w:r w:rsidRPr="004644C9">
        <w:rPr>
          <w:rFonts w:ascii="David" w:hAnsi="David"/>
          <w:szCs w:val="24"/>
          <w:rtl/>
        </w:rPr>
        <w:t>האם קיים תפעול של המשתנה המסביר והאם קיימת אפשרות של הקצאה אקראית של הנבדקים</w:t>
      </w:r>
    </w:p>
    <w:p w14:paraId="1A6363DE" w14:textId="77777777" w:rsidR="00092E4D" w:rsidRPr="004644C9" w:rsidRDefault="00092E4D" w:rsidP="00092E4D">
      <w:pPr>
        <w:numPr>
          <w:ilvl w:val="1"/>
          <w:numId w:val="44"/>
        </w:numPr>
        <w:spacing w:line="360" w:lineRule="auto"/>
        <w:jc w:val="both"/>
        <w:rPr>
          <w:rFonts w:ascii="David" w:hAnsi="David"/>
          <w:szCs w:val="24"/>
        </w:rPr>
      </w:pPr>
      <w:r w:rsidRPr="004644C9">
        <w:rPr>
          <w:rFonts w:ascii="David" w:hAnsi="David"/>
          <w:szCs w:val="24"/>
          <w:rtl/>
        </w:rPr>
        <w:t xml:space="preserve">קיומם הפוטנציאלי של משתנים מתערבים והדרכים להתגבר על השפעתם </w:t>
      </w:r>
    </w:p>
    <w:p w14:paraId="0FBFE87B"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w:t>
      </w:r>
      <w:r w:rsidRPr="004644C9">
        <w:rPr>
          <w:rFonts w:ascii="David" w:hAnsi="David"/>
          <w:szCs w:val="24"/>
          <w:rtl/>
        </w:rPr>
        <w:t xml:space="preserve"> באופן מפורט ואופרציונלי </w:t>
      </w:r>
      <w:r w:rsidRPr="004644C9">
        <w:rPr>
          <w:rFonts w:ascii="David" w:hAnsi="David" w:hint="cs"/>
          <w:szCs w:val="24"/>
          <w:rtl/>
        </w:rPr>
        <w:t>ומתאים למאפייני נתוני המחקר</w:t>
      </w:r>
    </w:p>
    <w:p w14:paraId="5046647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כולל</w:t>
      </w:r>
      <w:r w:rsidRPr="004644C9">
        <w:rPr>
          <w:rFonts w:ascii="David" w:hAnsi="David"/>
          <w:szCs w:val="24"/>
          <w:rtl/>
        </w:rPr>
        <w:t>, על פי הצורך וההקשר, מגוון של אינפורמנטים ויפורטו השיקולים לבחירתם.</w:t>
      </w:r>
    </w:p>
    <w:p w14:paraId="37891966" w14:textId="77777777" w:rsidR="00C013DD" w:rsidRPr="00C43095" w:rsidRDefault="00C013DD" w:rsidP="00C013DD">
      <w:pPr>
        <w:rPr>
          <w:rFonts w:cstheme="minorHAnsi"/>
          <w:color w:val="FF0000"/>
        </w:rPr>
      </w:pPr>
      <w:r w:rsidRPr="00C43095">
        <w:rPr>
          <w:rFonts w:asciiTheme="minorHAnsi" w:hAnsiTheme="minorHAnsi" w:cstheme="minorHAnsi"/>
          <w:color w:val="FF0000"/>
          <w:rtl/>
        </w:rPr>
        <w:t xml:space="preserve"> </w:t>
      </w:r>
    </w:p>
    <w:p w14:paraId="21A034AD" w14:textId="551415F8"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דגימת המשתתפים</w:t>
      </w:r>
      <w:r w:rsidR="00092E4D">
        <w:rPr>
          <w:rFonts w:ascii="David" w:hAnsi="David" w:hint="cs"/>
          <w:b/>
          <w:bCs/>
          <w:iCs/>
          <w:szCs w:val="24"/>
          <w:rtl/>
        </w:rPr>
        <w:t>:</w:t>
      </w:r>
    </w:p>
    <w:p w14:paraId="1A11836D" w14:textId="77777777" w:rsidR="00C013DD" w:rsidRPr="006E3A3B" w:rsidRDefault="00C013DD" w:rsidP="00C013DD">
      <w:pPr>
        <w:spacing w:before="120" w:line="276" w:lineRule="auto"/>
        <w:ind w:left="303"/>
        <w:jc w:val="both"/>
        <w:rPr>
          <w:rFonts w:ascii="David" w:hAnsi="David"/>
          <w:sz w:val="22"/>
          <w:szCs w:val="24"/>
          <w:rtl/>
        </w:rPr>
      </w:pPr>
      <w:r w:rsidRPr="006E3A3B">
        <w:rPr>
          <w:rFonts w:ascii="David" w:hAnsi="David"/>
          <w:sz w:val="22"/>
          <w:szCs w:val="24"/>
          <w:rtl/>
        </w:rPr>
        <w:t xml:space="preserve">מתאימה לשם קבלת מענה לשאלות והשערות המחקר ומתייחסת  להיבטים הבאים:  </w:t>
      </w:r>
    </w:p>
    <w:p w14:paraId="2CEBB761" w14:textId="5B586DD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מטרות המחקר</w:t>
      </w:r>
      <w:r w:rsidR="00092E4D">
        <w:rPr>
          <w:rFonts w:ascii="David" w:hAnsi="David" w:hint="cs"/>
          <w:szCs w:val="24"/>
          <w:rtl/>
        </w:rPr>
        <w:t xml:space="preserve">: </w:t>
      </w:r>
      <w:r w:rsidRPr="004644C9">
        <w:rPr>
          <w:rFonts w:ascii="David" w:hAnsi="David"/>
          <w:szCs w:val="24"/>
          <w:rtl/>
        </w:rPr>
        <w:t>במחקרים תיאוריים</w:t>
      </w:r>
      <w:r w:rsidRPr="004644C9">
        <w:rPr>
          <w:rFonts w:ascii="David" w:hAnsi="David" w:hint="cs"/>
          <w:szCs w:val="24"/>
          <w:rtl/>
        </w:rPr>
        <w:t xml:space="preserve"> ו/או </w:t>
      </w:r>
      <w:r w:rsidRPr="004644C9">
        <w:rPr>
          <w:rFonts w:ascii="David" w:hAnsi="David"/>
          <w:szCs w:val="24"/>
          <w:rtl/>
        </w:rPr>
        <w:t xml:space="preserve">סקרים, </w:t>
      </w:r>
      <w:r w:rsidRPr="004644C9">
        <w:rPr>
          <w:rFonts w:ascii="David" w:hAnsi="David" w:hint="cs"/>
          <w:szCs w:val="24"/>
          <w:rtl/>
        </w:rPr>
        <w:t>נדרשת</w:t>
      </w:r>
      <w:r w:rsidRPr="004644C9">
        <w:rPr>
          <w:rFonts w:ascii="David" w:hAnsi="David"/>
          <w:szCs w:val="24"/>
          <w:rtl/>
        </w:rPr>
        <w:t xml:space="preserve"> שיטת דגימה הסתברותית המגדילה את הס</w:t>
      </w:r>
      <w:r w:rsidRPr="004644C9">
        <w:rPr>
          <w:rFonts w:ascii="David" w:hAnsi="David" w:hint="cs"/>
          <w:szCs w:val="24"/>
          <w:rtl/>
        </w:rPr>
        <w:t>י</w:t>
      </w:r>
      <w:r w:rsidRPr="004644C9">
        <w:rPr>
          <w:rFonts w:ascii="David" w:hAnsi="David"/>
          <w:szCs w:val="24"/>
          <w:rtl/>
        </w:rPr>
        <w:t>כוי למדגם מייצג. בניסויים או מחקרי מעבדה בהם התקיפות החיצונית נמוכה, אפשר להסתפק בשיטות לא הסתברותיות</w:t>
      </w:r>
      <w:r w:rsidRPr="004644C9">
        <w:rPr>
          <w:rFonts w:ascii="David" w:hAnsi="David" w:hint="cs"/>
          <w:szCs w:val="24"/>
          <w:rtl/>
        </w:rPr>
        <w:t>. במחקרים איכותניים המדגם יהיה רחב ומגוון ככל הניתן.</w:t>
      </w:r>
      <w:r w:rsidRPr="004644C9">
        <w:rPr>
          <w:rFonts w:ascii="David" w:hAnsi="David"/>
          <w:szCs w:val="24"/>
          <w:rtl/>
        </w:rPr>
        <w:t xml:space="preserve"> </w:t>
      </w:r>
    </w:p>
    <w:p w14:paraId="69E6C25A" w14:textId="01423436"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הגדרת האוכלוס</w:t>
      </w:r>
      <w:r w:rsidRPr="004644C9">
        <w:rPr>
          <w:rFonts w:ascii="David" w:hAnsi="David" w:hint="cs"/>
          <w:szCs w:val="24"/>
          <w:rtl/>
        </w:rPr>
        <w:t>י</w:t>
      </w:r>
      <w:r w:rsidRPr="004644C9">
        <w:rPr>
          <w:rFonts w:ascii="David" w:hAnsi="David"/>
          <w:szCs w:val="24"/>
          <w:rtl/>
        </w:rPr>
        <w:t>יה</w:t>
      </w:r>
      <w:r w:rsidR="00092E4D">
        <w:rPr>
          <w:rFonts w:ascii="David" w:hAnsi="David" w:hint="cs"/>
          <w:szCs w:val="24"/>
          <w:rtl/>
        </w:rPr>
        <w:t xml:space="preserve">: </w:t>
      </w:r>
      <w:r w:rsidRPr="004644C9">
        <w:rPr>
          <w:rFonts w:ascii="David" w:hAnsi="David"/>
          <w:szCs w:val="24"/>
          <w:rtl/>
        </w:rPr>
        <w:t xml:space="preserve">קיימת הגדרה ברורה של </w:t>
      </w:r>
      <w:r w:rsidRPr="004644C9">
        <w:rPr>
          <w:rFonts w:ascii="David" w:hAnsi="David" w:hint="cs"/>
          <w:szCs w:val="24"/>
          <w:rtl/>
        </w:rPr>
        <w:t>האוכלוסיי</w:t>
      </w:r>
      <w:r w:rsidRPr="004644C9">
        <w:rPr>
          <w:rFonts w:ascii="David" w:hAnsi="David" w:hint="eastAsia"/>
          <w:szCs w:val="24"/>
          <w:rtl/>
        </w:rPr>
        <w:t>ה</w:t>
      </w:r>
      <w:r w:rsidR="00092E4D">
        <w:rPr>
          <w:rFonts w:ascii="David" w:hAnsi="David" w:hint="cs"/>
          <w:szCs w:val="24"/>
          <w:rtl/>
        </w:rPr>
        <w:t xml:space="preserve"> </w:t>
      </w:r>
      <w:r w:rsidRPr="004644C9">
        <w:rPr>
          <w:rFonts w:ascii="David" w:hAnsi="David"/>
          <w:szCs w:val="24"/>
          <w:rtl/>
        </w:rPr>
        <w:t>ממנה יידגם המדגם</w:t>
      </w:r>
      <w:r w:rsidR="00092E4D">
        <w:rPr>
          <w:rFonts w:ascii="David" w:hAnsi="David" w:hint="cs"/>
          <w:szCs w:val="24"/>
          <w:rtl/>
        </w:rPr>
        <w:t xml:space="preserve">  (</w:t>
      </w:r>
      <w:r w:rsidR="00092E4D" w:rsidRPr="004644C9">
        <w:rPr>
          <w:rFonts w:ascii="David" w:hAnsi="David" w:hint="cs"/>
          <w:szCs w:val="24"/>
          <w:rtl/>
        </w:rPr>
        <w:t>לרבות מגזר-שפה, פיקוח, שלב גיל וכד'</w:t>
      </w:r>
      <w:r w:rsidR="00092E4D">
        <w:rPr>
          <w:rFonts w:ascii="David" w:hAnsi="David" w:hint="cs"/>
          <w:szCs w:val="24"/>
          <w:rtl/>
        </w:rPr>
        <w:t>) ושיטת הדגימה המתוכננת</w:t>
      </w:r>
      <w:r w:rsidRPr="004644C9">
        <w:rPr>
          <w:rFonts w:ascii="David" w:hAnsi="David" w:hint="cs"/>
          <w:szCs w:val="24"/>
          <w:rtl/>
        </w:rPr>
        <w:t xml:space="preserve">. </w:t>
      </w:r>
      <w:r w:rsidRPr="004644C9">
        <w:rPr>
          <w:rFonts w:ascii="David" w:hAnsi="David"/>
          <w:szCs w:val="24"/>
          <w:rtl/>
        </w:rPr>
        <w:t>יכללו במחקר כל שכבות האוכלוסייה הרלוונטיות למטרות המחקר שהוגדרו בקול הקורא</w:t>
      </w:r>
      <w:r w:rsidR="001636BF">
        <w:rPr>
          <w:rFonts w:ascii="David" w:hAnsi="David" w:hint="cs"/>
          <w:szCs w:val="24"/>
          <w:rtl/>
        </w:rPr>
        <w:t>.</w:t>
      </w:r>
    </w:p>
    <w:p w14:paraId="54BAE6C9" w14:textId="371873B5"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יחיד</w:t>
      </w:r>
      <w:r w:rsidRPr="004644C9">
        <w:rPr>
          <w:rFonts w:ascii="David" w:hAnsi="David" w:hint="cs"/>
          <w:szCs w:val="24"/>
          <w:rtl/>
        </w:rPr>
        <w:t>ו</w:t>
      </w:r>
      <w:r w:rsidRPr="004644C9">
        <w:rPr>
          <w:rFonts w:ascii="David" w:hAnsi="David"/>
          <w:szCs w:val="24"/>
          <w:rtl/>
        </w:rPr>
        <w:t>ת הניתוח  מוגדר</w:t>
      </w:r>
      <w:r w:rsidRPr="004644C9">
        <w:rPr>
          <w:rFonts w:ascii="David" w:hAnsi="David" w:hint="cs"/>
          <w:szCs w:val="24"/>
          <w:rtl/>
        </w:rPr>
        <w:t>ו</w:t>
      </w:r>
      <w:r w:rsidRPr="004644C9">
        <w:rPr>
          <w:rFonts w:ascii="David" w:hAnsi="David"/>
          <w:szCs w:val="24"/>
          <w:rtl/>
        </w:rPr>
        <w:t>ת וברור</w:t>
      </w:r>
      <w:r w:rsidRPr="004644C9">
        <w:rPr>
          <w:rFonts w:ascii="David" w:hAnsi="David" w:hint="cs"/>
          <w:szCs w:val="24"/>
          <w:rtl/>
        </w:rPr>
        <w:t>ות</w:t>
      </w:r>
      <w:r w:rsidRPr="004644C9">
        <w:rPr>
          <w:rFonts w:ascii="David" w:hAnsi="David"/>
          <w:szCs w:val="24"/>
          <w:rtl/>
        </w:rPr>
        <w:t>.</w:t>
      </w:r>
    </w:p>
    <w:p w14:paraId="2134A309" w14:textId="40F4A5C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גודל המדגם</w:t>
      </w:r>
      <w:r w:rsidR="00092E4D">
        <w:rPr>
          <w:rFonts w:ascii="David" w:hAnsi="David" w:hint="cs"/>
          <w:szCs w:val="24"/>
          <w:rtl/>
        </w:rPr>
        <w:t>:</w:t>
      </w:r>
    </w:p>
    <w:p w14:paraId="7B5F46F7"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כמותי: </w:t>
      </w:r>
      <w:r w:rsidRPr="004644C9">
        <w:rPr>
          <w:rFonts w:ascii="David" w:hAnsi="David"/>
          <w:szCs w:val="24"/>
          <w:rtl/>
        </w:rPr>
        <w:t xml:space="preserve">גודל המדגם המוצע מחושב על פי מערך המחקר הספציפי וזאת על בסיס העוצמה </w:t>
      </w:r>
      <w:r w:rsidRPr="004644C9">
        <w:rPr>
          <w:rFonts w:ascii="David" w:hAnsi="David" w:hint="cs"/>
          <w:szCs w:val="24"/>
          <w:rtl/>
        </w:rPr>
        <w:t>הרצויה</w:t>
      </w:r>
      <w:r w:rsidRPr="004644C9">
        <w:rPr>
          <w:rFonts w:ascii="David" w:hAnsi="David"/>
          <w:szCs w:val="24"/>
          <w:rtl/>
        </w:rPr>
        <w:t xml:space="preserve"> </w:t>
      </w:r>
      <w:r w:rsidRPr="004644C9">
        <w:rPr>
          <w:rFonts w:ascii="David" w:hAnsi="David"/>
          <w:szCs w:val="24"/>
        </w:rPr>
        <w:t>(Power)</w:t>
      </w:r>
      <w:r w:rsidRPr="004644C9">
        <w:rPr>
          <w:rFonts w:ascii="David" w:hAnsi="David"/>
          <w:szCs w:val="24"/>
          <w:rtl/>
        </w:rPr>
        <w:t xml:space="preserve">, גודל טעות אלפא וגודל האפקט המוערך </w:t>
      </w:r>
      <w:r w:rsidRPr="004644C9">
        <w:rPr>
          <w:rFonts w:ascii="David" w:hAnsi="David" w:hint="cs"/>
          <w:szCs w:val="24"/>
          <w:rtl/>
        </w:rPr>
        <w:t>באוכלוסיי</w:t>
      </w:r>
      <w:r w:rsidRPr="004644C9">
        <w:rPr>
          <w:rFonts w:ascii="David" w:hAnsi="David" w:hint="eastAsia"/>
          <w:szCs w:val="24"/>
          <w:rtl/>
        </w:rPr>
        <w:t>ה</w:t>
      </w:r>
      <w:r w:rsidRPr="004644C9">
        <w:rPr>
          <w:rFonts w:ascii="David" w:hAnsi="David" w:hint="cs"/>
          <w:szCs w:val="24"/>
          <w:rtl/>
        </w:rPr>
        <w:t xml:space="preserve"> (</w:t>
      </w:r>
      <w:r w:rsidRPr="004644C9">
        <w:rPr>
          <w:rFonts w:ascii="David" w:hAnsi="David"/>
          <w:szCs w:val="24"/>
          <w:rtl/>
        </w:rPr>
        <w:t>בהעדר מידע מוקדם יש לקבוע את גודל האפקט כבינוני</w:t>
      </w:r>
      <w:r w:rsidRPr="004644C9">
        <w:rPr>
          <w:rFonts w:ascii="David" w:hAnsi="David" w:hint="cs"/>
          <w:szCs w:val="24"/>
          <w:rtl/>
        </w:rPr>
        <w:t>)</w:t>
      </w:r>
      <w:r w:rsidRPr="004644C9">
        <w:rPr>
          <w:rFonts w:ascii="David" w:hAnsi="David"/>
          <w:szCs w:val="24"/>
          <w:rtl/>
        </w:rPr>
        <w:t xml:space="preserve">. </w:t>
      </w:r>
    </w:p>
    <w:p w14:paraId="11326280" w14:textId="355E3973"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איכותני: גודל המדגם יאפשר לקבל תמונה רחבה ומורכבת של התופעה באוכלוסייה תוך התייחסות </w:t>
      </w:r>
      <w:r w:rsidRPr="004644C9">
        <w:rPr>
          <w:rFonts w:ascii="David" w:hAnsi="David"/>
          <w:szCs w:val="24"/>
          <w:rtl/>
        </w:rPr>
        <w:t>גם להטרוגניות המדגם</w:t>
      </w:r>
      <w:r w:rsidRPr="004644C9">
        <w:rPr>
          <w:rFonts w:ascii="David" w:hAnsi="David" w:hint="cs"/>
          <w:szCs w:val="24"/>
          <w:rtl/>
        </w:rPr>
        <w:t xml:space="preserve">, </w:t>
      </w:r>
      <w:r w:rsidRPr="004644C9">
        <w:rPr>
          <w:rFonts w:ascii="David" w:hAnsi="David"/>
          <w:szCs w:val="24"/>
          <w:rtl/>
        </w:rPr>
        <w:t xml:space="preserve">האינפורמנטים ולגודל המדגם.  </w:t>
      </w:r>
    </w:p>
    <w:p w14:paraId="54F98A36" w14:textId="4D76EA33"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ייצוגיות המדגם</w:t>
      </w:r>
      <w:r w:rsidR="00092E4D">
        <w:rPr>
          <w:rFonts w:ascii="David" w:hAnsi="David" w:hint="cs"/>
          <w:szCs w:val="24"/>
          <w:rtl/>
        </w:rPr>
        <w:t>:</w:t>
      </w:r>
      <w:r w:rsidRPr="004644C9">
        <w:rPr>
          <w:rFonts w:ascii="David" w:hAnsi="David"/>
          <w:szCs w:val="24"/>
          <w:rtl/>
        </w:rPr>
        <w:t xml:space="preserve"> </w:t>
      </w:r>
      <w:r w:rsidRPr="004644C9">
        <w:rPr>
          <w:rFonts w:ascii="David" w:hAnsi="David" w:hint="cs"/>
          <w:szCs w:val="24"/>
          <w:rtl/>
        </w:rPr>
        <w:t>במידה ונדרשת ייצוגיות של המדגם לאוכלוסייה, תתואר</w:t>
      </w:r>
      <w:r w:rsidRPr="004644C9">
        <w:rPr>
          <w:rFonts w:ascii="David" w:hAnsi="David"/>
          <w:szCs w:val="24"/>
          <w:rtl/>
        </w:rPr>
        <w:t xml:space="preserve"> ההתמודדות של המחקר עם ייצוגיות חסר/יתר של קבוצות במחקר, נתונים חסרים</w:t>
      </w:r>
      <w:r w:rsidRPr="004644C9">
        <w:rPr>
          <w:rFonts w:ascii="David" w:hAnsi="David" w:hint="cs"/>
          <w:szCs w:val="24"/>
          <w:rtl/>
        </w:rPr>
        <w:t xml:space="preserve"> ו</w:t>
      </w:r>
      <w:r w:rsidRPr="004644C9">
        <w:rPr>
          <w:rFonts w:ascii="David" w:hAnsi="David"/>
          <w:szCs w:val="24"/>
          <w:rtl/>
        </w:rPr>
        <w:t xml:space="preserve">ערכי קיצון. </w:t>
      </w:r>
    </w:p>
    <w:p w14:paraId="04381EED" w14:textId="6553E8CD"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במחקר משולב </w:t>
      </w:r>
      <w:r w:rsidRPr="004644C9">
        <w:rPr>
          <w:rFonts w:ascii="David" w:hAnsi="David"/>
          <w:szCs w:val="24"/>
        </w:rPr>
        <w:t>(mix</w:t>
      </w:r>
      <w:r w:rsidR="001636BF">
        <w:rPr>
          <w:rFonts w:ascii="David" w:hAnsi="David"/>
          <w:szCs w:val="24"/>
        </w:rPr>
        <w:t>ed</w:t>
      </w:r>
      <w:r w:rsidRPr="004644C9">
        <w:rPr>
          <w:rFonts w:ascii="David" w:hAnsi="David"/>
          <w:szCs w:val="24"/>
        </w:rPr>
        <w:t xml:space="preserve"> methods)</w:t>
      </w:r>
      <w:r w:rsidRPr="004644C9">
        <w:rPr>
          <w:rFonts w:ascii="David" w:hAnsi="David" w:hint="cs"/>
          <w:szCs w:val="24"/>
          <w:rtl/>
        </w:rPr>
        <w:t xml:space="preserve"> יש להתייחס בנוסף גם לאופן השילוב בין השיטות והאינטגרציה ביניהם</w:t>
      </w:r>
      <w:r w:rsidR="001636BF">
        <w:rPr>
          <w:rFonts w:ascii="David" w:hAnsi="David"/>
          <w:szCs w:val="24"/>
        </w:rPr>
        <w:t>.</w:t>
      </w:r>
    </w:p>
    <w:p w14:paraId="7E43B7B9" w14:textId="77777777" w:rsidR="006E3A3B" w:rsidRPr="004644C9" w:rsidRDefault="006E3A3B" w:rsidP="006E3A3B">
      <w:pPr>
        <w:spacing w:line="360" w:lineRule="auto"/>
        <w:jc w:val="both"/>
        <w:rPr>
          <w:rFonts w:ascii="David" w:hAnsi="David"/>
          <w:szCs w:val="24"/>
          <w:rtl/>
        </w:rPr>
      </w:pPr>
    </w:p>
    <w:p w14:paraId="78070D63"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כלי המחקר</w:t>
      </w:r>
      <w:r w:rsidRPr="00EC13B1">
        <w:rPr>
          <w:rFonts w:ascii="David" w:hAnsi="David" w:hint="cs"/>
          <w:b/>
          <w:bCs/>
          <w:iCs/>
          <w:szCs w:val="24"/>
          <w:rtl/>
        </w:rPr>
        <w:t>:</w:t>
      </w:r>
    </w:p>
    <w:p w14:paraId="41997E0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רלוונטיים למענה לשאלות המחקר</w:t>
      </w:r>
    </w:p>
    <w:p w14:paraId="3883F40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עדכניים ומובילים בתחום </w:t>
      </w:r>
    </w:p>
    <w:p w14:paraId="3936BB6A"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מהימנים, תקפים  (במחקר כמותי בלבד)</w:t>
      </w:r>
    </w:p>
    <w:p w14:paraId="03C0B4CB"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מתוארים באופן מפורט על פי  כללי הכתיבה המדעית ומצורפים לדוח כנספחים (במידה והם קיימים). </w:t>
      </w:r>
    </w:p>
    <w:p w14:paraId="12E476B6" w14:textId="06EC213B"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lastRenderedPageBreak/>
        <w:t xml:space="preserve">כלי מחקר ייעודיים למחקר </w:t>
      </w:r>
      <w:r w:rsidRPr="004644C9">
        <w:rPr>
          <w:rFonts w:ascii="David" w:hAnsi="David"/>
          <w:szCs w:val="24"/>
          <w:rtl/>
        </w:rPr>
        <w:t>–</w:t>
      </w:r>
      <w:r w:rsidRPr="004644C9">
        <w:rPr>
          <w:rFonts w:ascii="David" w:hAnsi="David" w:hint="cs"/>
          <w:szCs w:val="24"/>
          <w:rtl/>
        </w:rPr>
        <w:t xml:space="preserve"> במידה ולא ניתן להשתמש בכלי מחקר קיימים מהימנים ותקיפים, ניתן לעשות שימוש בכלי מחקר ייעודיים למחקר ובלבד שתהיה הצדקה לשימוש בהם ופירוט של תהליך הבניה ואופן הבדיקה.</w:t>
      </w:r>
    </w:p>
    <w:p w14:paraId="423D7FA2" w14:textId="77777777" w:rsidR="006E3A3B" w:rsidRDefault="006E3A3B" w:rsidP="00EC13B1">
      <w:pPr>
        <w:spacing w:line="360" w:lineRule="auto"/>
        <w:jc w:val="both"/>
        <w:rPr>
          <w:rFonts w:ascii="David" w:hAnsi="David"/>
          <w:b/>
          <w:bCs/>
          <w:iCs/>
          <w:szCs w:val="24"/>
          <w:highlight w:val="magenta"/>
          <w:rtl/>
        </w:rPr>
      </w:pPr>
    </w:p>
    <w:p w14:paraId="61AAE8F9" w14:textId="3A2FA995" w:rsidR="00C013DD" w:rsidRPr="00EC13B1" w:rsidRDefault="00C013DD" w:rsidP="00EC13B1">
      <w:pPr>
        <w:spacing w:line="360" w:lineRule="auto"/>
        <w:jc w:val="both"/>
        <w:rPr>
          <w:rFonts w:ascii="David" w:hAnsi="David"/>
          <w:b/>
          <w:bCs/>
          <w:iCs/>
          <w:szCs w:val="24"/>
        </w:rPr>
      </w:pPr>
      <w:r w:rsidRPr="006F1CE1">
        <w:rPr>
          <w:rFonts w:ascii="David" w:hAnsi="David" w:hint="cs"/>
          <w:b/>
          <w:bCs/>
          <w:iCs/>
          <w:szCs w:val="24"/>
          <w:rtl/>
        </w:rPr>
        <w:t xml:space="preserve">אתיקה: </w:t>
      </w:r>
    </w:p>
    <w:p w14:paraId="74B895E2"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מערך המחקר וניהולו תואמים את עקרונות האתיקה של המחקר המדעי</w:t>
      </w:r>
      <w:r w:rsidRPr="004644C9">
        <w:rPr>
          <w:rFonts w:ascii="David" w:hAnsi="David" w:hint="cs"/>
          <w:szCs w:val="24"/>
          <w:rtl/>
        </w:rPr>
        <w:t xml:space="preserve">. </w:t>
      </w:r>
      <w:r w:rsidRPr="004644C9">
        <w:rPr>
          <w:rFonts w:ascii="David" w:hAnsi="David"/>
          <w:szCs w:val="24"/>
          <w:rtl/>
        </w:rPr>
        <w:t xml:space="preserve">לשם מימוש עקרונות הצעת המחקר כוללת: </w:t>
      </w:r>
    </w:p>
    <w:p w14:paraId="685B01D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הסכמה מדעת של הנבדקים להשתתפות במחקר </w:t>
      </w:r>
    </w:p>
    <w:p w14:paraId="0662E0B1" w14:textId="4EBC00B3"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ת</w:t>
      </w:r>
      <w:r w:rsidRPr="004644C9">
        <w:rPr>
          <w:rFonts w:ascii="David" w:hAnsi="David" w:hint="cs"/>
          <w:szCs w:val="24"/>
          <w:rtl/>
        </w:rPr>
        <w:t>י</w:t>
      </w:r>
      <w:r w:rsidRPr="004644C9">
        <w:rPr>
          <w:rFonts w:ascii="David" w:hAnsi="David"/>
          <w:szCs w:val="24"/>
          <w:rtl/>
        </w:rPr>
        <w:t xml:space="preserve">אור הדרכים לשמירה על אנונימיות </w:t>
      </w:r>
      <w:r w:rsidR="00375612">
        <w:rPr>
          <w:rFonts w:ascii="David" w:hAnsi="David" w:hint="cs"/>
          <w:szCs w:val="24"/>
          <w:rtl/>
          <w:lang w:val="en-GB"/>
        </w:rPr>
        <w:t xml:space="preserve">המשתתפים </w:t>
      </w:r>
      <w:r w:rsidRPr="004644C9">
        <w:rPr>
          <w:rFonts w:ascii="David" w:hAnsi="David"/>
          <w:szCs w:val="24"/>
          <w:rtl/>
        </w:rPr>
        <w:t xml:space="preserve">ושמירת הפרטיות </w:t>
      </w:r>
      <w:r w:rsidR="00375612">
        <w:rPr>
          <w:rFonts w:ascii="David" w:hAnsi="David" w:hint="cs"/>
          <w:szCs w:val="24"/>
          <w:rtl/>
        </w:rPr>
        <w:t>של נתוני המחקר</w:t>
      </w:r>
    </w:p>
    <w:p w14:paraId="1A528746"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התנהלות המחקר שומרת על עקרונות של כבוד האדם  </w:t>
      </w:r>
    </w:p>
    <w:p w14:paraId="6B1C38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גילוי נאות – מפורסמים ניגודי אינטרסים אפשריים בביצוע המחקר</w:t>
      </w:r>
    </w:p>
    <w:p w14:paraId="34C00A2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קיימת התייחסות להליך קבלת אישור מועדת אתיקה רלוונטית</w:t>
      </w:r>
    </w:p>
    <w:p w14:paraId="25418589" w14:textId="77777777" w:rsidR="006E3A3B" w:rsidRDefault="006E3A3B" w:rsidP="00EC13B1">
      <w:pPr>
        <w:spacing w:line="360" w:lineRule="auto"/>
        <w:jc w:val="both"/>
        <w:rPr>
          <w:rFonts w:ascii="David" w:hAnsi="David"/>
          <w:b/>
          <w:bCs/>
          <w:iCs/>
          <w:szCs w:val="24"/>
          <w:rtl/>
        </w:rPr>
      </w:pPr>
    </w:p>
    <w:p w14:paraId="4651528E" w14:textId="401BC431"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 xml:space="preserve">הליך המחקר </w:t>
      </w:r>
      <w:r w:rsidR="00092E4D">
        <w:rPr>
          <w:rFonts w:ascii="David" w:hAnsi="David" w:hint="cs"/>
          <w:b/>
          <w:bCs/>
          <w:iCs/>
          <w:szCs w:val="24"/>
          <w:rtl/>
        </w:rPr>
        <w:t>:</w:t>
      </w:r>
    </w:p>
    <w:p w14:paraId="38D8DEC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מתואר באופן</w:t>
      </w:r>
      <w:r w:rsidRPr="004644C9">
        <w:rPr>
          <w:rFonts w:ascii="David" w:hAnsi="David"/>
          <w:szCs w:val="24"/>
          <w:rtl/>
        </w:rPr>
        <w:t xml:space="preserve"> מפורט וברור הליך המחקר </w:t>
      </w:r>
      <w:r w:rsidRPr="004644C9">
        <w:rPr>
          <w:rFonts w:ascii="David" w:hAnsi="David" w:hint="cs"/>
          <w:szCs w:val="24"/>
          <w:rtl/>
        </w:rPr>
        <w:t xml:space="preserve">המוצע </w:t>
      </w:r>
      <w:r w:rsidRPr="004644C9">
        <w:rPr>
          <w:rFonts w:ascii="David" w:hAnsi="David"/>
          <w:szCs w:val="24"/>
          <w:rtl/>
        </w:rPr>
        <w:t>כולל סדר כרונולוגי של השלבים ש</w:t>
      </w:r>
      <w:r w:rsidRPr="004644C9">
        <w:rPr>
          <w:rFonts w:ascii="David" w:hAnsi="David" w:hint="cs"/>
          <w:szCs w:val="24"/>
          <w:rtl/>
        </w:rPr>
        <w:t>י</w:t>
      </w:r>
      <w:r w:rsidRPr="004644C9">
        <w:rPr>
          <w:rFonts w:ascii="David" w:hAnsi="David"/>
          <w:szCs w:val="24"/>
          <w:rtl/>
        </w:rPr>
        <w:t xml:space="preserve">בוצעו בפועל </w:t>
      </w:r>
    </w:p>
    <w:p w14:paraId="4064B4DC" w14:textId="77777777" w:rsidR="006E3A3B" w:rsidRDefault="006E3A3B" w:rsidP="00EC13B1">
      <w:pPr>
        <w:spacing w:line="360" w:lineRule="auto"/>
        <w:jc w:val="both"/>
        <w:rPr>
          <w:rFonts w:ascii="David" w:hAnsi="David"/>
          <w:b/>
          <w:bCs/>
          <w:iCs/>
          <w:szCs w:val="24"/>
          <w:rtl/>
        </w:rPr>
      </w:pPr>
    </w:p>
    <w:p w14:paraId="72E6BC1F" w14:textId="5DAC91D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w:t>
      </w:r>
      <w:r w:rsidRPr="00EC13B1">
        <w:rPr>
          <w:rFonts w:ascii="David" w:hAnsi="David"/>
          <w:b/>
          <w:bCs/>
          <w:iCs/>
          <w:szCs w:val="24"/>
          <w:rtl/>
        </w:rPr>
        <w:t>עיבודים הסטטיסטיים</w:t>
      </w:r>
      <w:r w:rsidRPr="00EC13B1">
        <w:rPr>
          <w:rFonts w:ascii="David" w:hAnsi="David" w:hint="cs"/>
          <w:b/>
          <w:bCs/>
          <w:iCs/>
          <w:szCs w:val="24"/>
          <w:rtl/>
        </w:rPr>
        <w:t xml:space="preserve"> (מחקר כמותי): </w:t>
      </w:r>
    </w:p>
    <w:p w14:paraId="18CBF6F0"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מתאימים ל</w:t>
      </w:r>
      <w:r w:rsidRPr="004644C9">
        <w:rPr>
          <w:rFonts w:ascii="David" w:hAnsi="David" w:hint="cs"/>
          <w:szCs w:val="24"/>
          <w:rtl/>
        </w:rPr>
        <w:t xml:space="preserve">בדיקת השערות המחקר </w:t>
      </w:r>
    </w:p>
    <w:p w14:paraId="63CD0A76" w14:textId="590B4A05"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מתוארים באופן מפורט השי</w:t>
      </w:r>
      <w:r w:rsidRPr="004644C9">
        <w:rPr>
          <w:rFonts w:ascii="David" w:hAnsi="David"/>
          <w:szCs w:val="24"/>
          <w:rtl/>
        </w:rPr>
        <w:t>קולים לבחירת</w:t>
      </w:r>
      <w:r w:rsidRPr="004644C9">
        <w:rPr>
          <w:rFonts w:ascii="David" w:hAnsi="David" w:hint="cs"/>
          <w:szCs w:val="24"/>
          <w:rtl/>
        </w:rPr>
        <w:t>ם</w:t>
      </w:r>
    </w:p>
    <w:p w14:paraId="4C17305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מצוין מעמדם של המשתנים השונים </w:t>
      </w:r>
      <w:r w:rsidRPr="004644C9">
        <w:rPr>
          <w:rFonts w:ascii="David" w:hAnsi="David" w:hint="cs"/>
          <w:szCs w:val="24"/>
          <w:rtl/>
        </w:rPr>
        <w:t xml:space="preserve">במערך המחקר </w:t>
      </w:r>
      <w:r w:rsidRPr="004644C9">
        <w:rPr>
          <w:rFonts w:ascii="David" w:hAnsi="David"/>
          <w:szCs w:val="24"/>
          <w:rtl/>
        </w:rPr>
        <w:t xml:space="preserve">(בלתי תלוי, תלוי, מתווך, ממתן, מתערב...). </w:t>
      </w:r>
    </w:p>
    <w:p w14:paraId="30A5C9BA" w14:textId="4021D202"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מוגדרת רמת המובהקות הכללית </w:t>
      </w:r>
      <w:r w:rsidRPr="004644C9">
        <w:rPr>
          <w:rFonts w:ascii="David" w:hAnsi="David"/>
          <w:szCs w:val="24"/>
        </w:rPr>
        <w:t>Family-wise alpha</w:t>
      </w:r>
      <w:r w:rsidRPr="004644C9">
        <w:rPr>
          <w:rFonts w:ascii="David" w:hAnsi="David"/>
          <w:szCs w:val="24"/>
          <w:rtl/>
        </w:rPr>
        <w:t xml:space="preserve"> ומפורטות הדרכים </w:t>
      </w:r>
      <w:r w:rsidRPr="004644C9">
        <w:rPr>
          <w:rFonts w:ascii="David" w:hAnsi="David" w:hint="cs"/>
          <w:szCs w:val="24"/>
          <w:rtl/>
        </w:rPr>
        <w:t>שננקטו</w:t>
      </w:r>
      <w:r w:rsidRPr="004644C9">
        <w:rPr>
          <w:rFonts w:ascii="David" w:hAnsi="David"/>
          <w:szCs w:val="24"/>
          <w:rtl/>
        </w:rPr>
        <w:t xml:space="preserve"> להקטנת הסיכוי להתנפחות שגיא</w:t>
      </w:r>
      <w:r w:rsidR="00375612">
        <w:rPr>
          <w:rFonts w:ascii="David" w:hAnsi="David" w:hint="cs"/>
          <w:szCs w:val="24"/>
          <w:rtl/>
        </w:rPr>
        <w:t>ה</w:t>
      </w:r>
      <w:r w:rsidRPr="004644C9">
        <w:rPr>
          <w:rFonts w:ascii="David" w:hAnsi="David"/>
          <w:szCs w:val="24"/>
          <w:rtl/>
        </w:rPr>
        <w:t xml:space="preserve"> </w:t>
      </w:r>
      <w:r w:rsidR="00375612">
        <w:rPr>
          <w:rFonts w:ascii="David" w:hAnsi="David" w:hint="cs"/>
          <w:szCs w:val="24"/>
          <w:rtl/>
        </w:rPr>
        <w:t xml:space="preserve">מסוג </w:t>
      </w:r>
      <w:r w:rsidR="00375612">
        <w:rPr>
          <w:rFonts w:ascii="David" w:hAnsi="David"/>
          <w:szCs w:val="24"/>
        </w:rPr>
        <w:t>I</w:t>
      </w:r>
      <w:r w:rsidRPr="004644C9">
        <w:rPr>
          <w:rFonts w:ascii="David" w:hAnsi="David"/>
          <w:szCs w:val="24"/>
          <w:rtl/>
        </w:rPr>
        <w:t xml:space="preserve"> במדידות מרובות</w:t>
      </w:r>
    </w:p>
    <w:p w14:paraId="6338BBC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מתוארות הדרכים </w:t>
      </w:r>
      <w:r w:rsidRPr="004644C9">
        <w:rPr>
          <w:rFonts w:ascii="David" w:hAnsi="David" w:hint="cs"/>
          <w:szCs w:val="24"/>
          <w:rtl/>
        </w:rPr>
        <w:t>שננקטו ל</w:t>
      </w:r>
      <w:r w:rsidRPr="004644C9">
        <w:rPr>
          <w:rFonts w:ascii="David" w:hAnsi="David"/>
          <w:szCs w:val="24"/>
          <w:rtl/>
        </w:rPr>
        <w:t xml:space="preserve">טיפול בערכים חסרים </w:t>
      </w:r>
      <w:r w:rsidRPr="004644C9">
        <w:rPr>
          <w:rFonts w:ascii="David" w:hAnsi="David" w:hint="cs"/>
          <w:szCs w:val="24"/>
          <w:rtl/>
        </w:rPr>
        <w:t>ו</w:t>
      </w:r>
      <w:r w:rsidRPr="004644C9">
        <w:rPr>
          <w:rFonts w:ascii="David" w:hAnsi="David"/>
          <w:szCs w:val="24"/>
          <w:rtl/>
        </w:rPr>
        <w:t xml:space="preserve">ערכי קיצון </w:t>
      </w:r>
    </w:p>
    <w:p w14:paraId="7B65B009" w14:textId="77777777" w:rsidR="006E3A3B" w:rsidRDefault="006E3A3B" w:rsidP="00EC13B1">
      <w:pPr>
        <w:spacing w:line="360" w:lineRule="auto"/>
        <w:jc w:val="both"/>
        <w:rPr>
          <w:rFonts w:ascii="David" w:hAnsi="David"/>
          <w:b/>
          <w:bCs/>
          <w:iCs/>
          <w:szCs w:val="24"/>
          <w:rtl/>
        </w:rPr>
      </w:pPr>
    </w:p>
    <w:p w14:paraId="1288F859" w14:textId="2AF96D3C"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עיבוד</w:t>
      </w:r>
      <w:r w:rsidRPr="00EC13B1">
        <w:rPr>
          <w:rFonts w:ascii="David" w:hAnsi="David" w:hint="cs"/>
          <w:b/>
          <w:bCs/>
          <w:iCs/>
          <w:szCs w:val="24"/>
          <w:rtl/>
        </w:rPr>
        <w:t xml:space="preserve"> נתונים (מחקר איכותני)</w:t>
      </w:r>
      <w:r w:rsidRPr="00EC13B1">
        <w:rPr>
          <w:rFonts w:ascii="David" w:hAnsi="David"/>
          <w:b/>
          <w:bCs/>
          <w:iCs/>
          <w:szCs w:val="24"/>
        </w:rPr>
        <w:t xml:space="preserve"> </w:t>
      </w:r>
      <w:r w:rsidR="00C57EA1">
        <w:rPr>
          <w:rFonts w:ascii="David" w:hAnsi="David" w:hint="cs"/>
          <w:b/>
          <w:bCs/>
          <w:iCs/>
          <w:szCs w:val="24"/>
          <w:rtl/>
        </w:rPr>
        <w:t>:</w:t>
      </w:r>
    </w:p>
    <w:p w14:paraId="2BAC1825"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מפורטת שיטת הניתוח (כגון ניתוח תמטי, ניתוח </w:t>
      </w:r>
      <w:proofErr w:type="spellStart"/>
      <w:r w:rsidRPr="004644C9">
        <w:rPr>
          <w:rFonts w:ascii="David" w:hAnsi="David" w:hint="cs"/>
          <w:szCs w:val="24"/>
          <w:rtl/>
        </w:rPr>
        <w:t>נראטיבי</w:t>
      </w:r>
      <w:proofErr w:type="spellEnd"/>
      <w:r w:rsidRPr="004644C9">
        <w:rPr>
          <w:rFonts w:ascii="David" w:hAnsi="David" w:hint="cs"/>
          <w:szCs w:val="24"/>
          <w:rtl/>
        </w:rPr>
        <w:t xml:space="preserve">, ניתוח השיח) </w:t>
      </w:r>
    </w:p>
    <w:p w14:paraId="0427048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מוגדרת יחידת הניתוח (כגון מבע, מסמך, גישה)</w:t>
      </w:r>
    </w:p>
    <w:p w14:paraId="67E68F8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יש פירוט הליך הכנת הנתונים לקראת הניתוח ופרוטוקול הניתוח</w:t>
      </w:r>
    </w:p>
    <w:p w14:paraId="131C327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מתוארות הטכניקות להבטחת מהימנות הניתוח (כגון ריבוי מקודדים, עוורון לתנאי מחקר אם רלוונטי)</w:t>
      </w:r>
    </w:p>
    <w:p w14:paraId="54E28942" w14:textId="77777777" w:rsidR="006E3A3B" w:rsidRDefault="006E3A3B" w:rsidP="00EC13B1">
      <w:pPr>
        <w:spacing w:line="360" w:lineRule="auto"/>
        <w:jc w:val="both"/>
        <w:rPr>
          <w:rFonts w:ascii="David" w:hAnsi="David"/>
          <w:b/>
          <w:bCs/>
          <w:iCs/>
          <w:szCs w:val="24"/>
          <w:rtl/>
        </w:rPr>
      </w:pPr>
    </w:p>
    <w:p w14:paraId="531D6275" w14:textId="77777777" w:rsidR="00F5262F" w:rsidRDefault="00F5262F" w:rsidP="006E3A3B">
      <w:pPr>
        <w:spacing w:line="360" w:lineRule="auto"/>
        <w:jc w:val="both"/>
        <w:rPr>
          <w:rFonts w:ascii="David" w:hAnsi="David"/>
          <w:b/>
          <w:bCs/>
          <w:iCs/>
          <w:szCs w:val="24"/>
          <w:rtl/>
        </w:rPr>
      </w:pPr>
    </w:p>
    <w:p w14:paraId="0D151FDD" w14:textId="77777777" w:rsidR="00F5262F" w:rsidRDefault="00F5262F" w:rsidP="006E3A3B">
      <w:pPr>
        <w:spacing w:line="360" w:lineRule="auto"/>
        <w:jc w:val="both"/>
        <w:rPr>
          <w:rFonts w:ascii="David" w:hAnsi="David"/>
          <w:b/>
          <w:bCs/>
          <w:iCs/>
          <w:szCs w:val="24"/>
          <w:rtl/>
        </w:rPr>
      </w:pPr>
    </w:p>
    <w:p w14:paraId="38E5C742" w14:textId="3FC3C973" w:rsidR="004644C9" w:rsidRPr="00EC13B1" w:rsidRDefault="00C013DD" w:rsidP="006E3A3B">
      <w:pPr>
        <w:spacing w:line="360" w:lineRule="auto"/>
        <w:jc w:val="both"/>
        <w:rPr>
          <w:rFonts w:ascii="David" w:hAnsi="David"/>
          <w:b/>
          <w:bCs/>
          <w:iCs/>
          <w:szCs w:val="24"/>
        </w:rPr>
      </w:pPr>
      <w:r w:rsidRPr="00EC13B1">
        <w:rPr>
          <w:rFonts w:ascii="David" w:hAnsi="David"/>
          <w:b/>
          <w:bCs/>
          <w:iCs/>
          <w:szCs w:val="24"/>
          <w:rtl/>
        </w:rPr>
        <w:lastRenderedPageBreak/>
        <w:t>אינטגרציה בין שיטות מחקר וממצאי</w:t>
      </w:r>
      <w:r w:rsidRPr="00EC13B1">
        <w:rPr>
          <w:rFonts w:ascii="David" w:hAnsi="David" w:hint="eastAsia"/>
          <w:b/>
          <w:bCs/>
          <w:iCs/>
          <w:szCs w:val="24"/>
          <w:rtl/>
        </w:rPr>
        <w:t>ם</w:t>
      </w:r>
      <w:r w:rsidR="00092E4D">
        <w:rPr>
          <w:rFonts w:ascii="David" w:hAnsi="David" w:hint="cs"/>
          <w:b/>
          <w:bCs/>
          <w:iCs/>
          <w:szCs w:val="24"/>
          <w:rtl/>
        </w:rPr>
        <w:t>:</w:t>
      </w:r>
      <w:r w:rsidRPr="00EC13B1">
        <w:rPr>
          <w:rFonts w:ascii="David" w:hAnsi="David" w:hint="cs"/>
          <w:b/>
          <w:bCs/>
          <w:iCs/>
          <w:szCs w:val="24"/>
          <w:rtl/>
        </w:rPr>
        <w:t xml:space="preserve"> </w:t>
      </w:r>
    </w:p>
    <w:p w14:paraId="3BC9AB18" w14:textId="21F7C24D"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קיים הסבר </w:t>
      </w:r>
      <w:r w:rsidRPr="004644C9">
        <w:rPr>
          <w:rFonts w:ascii="David" w:hAnsi="David"/>
          <w:szCs w:val="24"/>
          <w:rtl/>
        </w:rPr>
        <w:t>כיצד ישלבו בין הממצאים הכמותיים והאיכותניים (במחקרים משולבים), וכיצד ינתחו את הקשרים בין משתני התהליך לבין תוצאות המחקר</w:t>
      </w:r>
    </w:p>
    <w:p w14:paraId="6E0982E6" w14:textId="77777777" w:rsidR="006E3A3B" w:rsidRDefault="006E3A3B" w:rsidP="00EC13B1">
      <w:pPr>
        <w:spacing w:line="360" w:lineRule="auto"/>
        <w:jc w:val="both"/>
        <w:rPr>
          <w:rFonts w:ascii="David" w:hAnsi="David"/>
          <w:b/>
          <w:bCs/>
          <w:iCs/>
          <w:szCs w:val="24"/>
          <w:rtl/>
        </w:rPr>
      </w:pPr>
    </w:p>
    <w:p w14:paraId="42B58EB6" w14:textId="11B87FBF"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מגבלות המחקר</w:t>
      </w:r>
      <w:r w:rsidRPr="00EC13B1">
        <w:rPr>
          <w:rFonts w:ascii="David" w:hAnsi="David" w:hint="cs"/>
          <w:b/>
          <w:bCs/>
          <w:iCs/>
          <w:szCs w:val="24"/>
          <w:rtl/>
        </w:rPr>
        <w:t>:</w:t>
      </w:r>
    </w:p>
    <w:p w14:paraId="4A30B18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מפורטות מגבלות מ</w:t>
      </w:r>
      <w:r w:rsidRPr="004644C9">
        <w:rPr>
          <w:rFonts w:ascii="David" w:hAnsi="David"/>
          <w:szCs w:val="24"/>
          <w:rtl/>
        </w:rPr>
        <w:t xml:space="preserve">בחינת יכולתו </w:t>
      </w:r>
      <w:r w:rsidRPr="004644C9">
        <w:rPr>
          <w:rFonts w:ascii="David" w:hAnsi="David" w:hint="cs"/>
          <w:szCs w:val="24"/>
          <w:rtl/>
        </w:rPr>
        <w:t xml:space="preserve">של המחקר </w:t>
      </w:r>
      <w:r w:rsidRPr="004644C9">
        <w:rPr>
          <w:rFonts w:ascii="David" w:hAnsi="David"/>
          <w:szCs w:val="24"/>
          <w:rtl/>
        </w:rPr>
        <w:t xml:space="preserve">לתת מענה </w:t>
      </w:r>
      <w:proofErr w:type="spellStart"/>
      <w:r w:rsidRPr="004644C9">
        <w:rPr>
          <w:rFonts w:ascii="David" w:hAnsi="David"/>
          <w:szCs w:val="24"/>
          <w:rtl/>
        </w:rPr>
        <w:t>לשאל</w:t>
      </w:r>
      <w:proofErr w:type="spellEnd"/>
      <w:r w:rsidRPr="004644C9">
        <w:rPr>
          <w:rFonts w:ascii="David" w:hAnsi="David"/>
          <w:szCs w:val="24"/>
          <w:rtl/>
        </w:rPr>
        <w:t>/</w:t>
      </w:r>
      <w:proofErr w:type="spellStart"/>
      <w:r w:rsidRPr="004644C9">
        <w:rPr>
          <w:rFonts w:ascii="David" w:hAnsi="David"/>
          <w:szCs w:val="24"/>
          <w:rtl/>
        </w:rPr>
        <w:t>ות</w:t>
      </w:r>
      <w:proofErr w:type="spellEnd"/>
      <w:r w:rsidRPr="004644C9">
        <w:rPr>
          <w:rFonts w:ascii="David" w:hAnsi="David"/>
          <w:szCs w:val="24"/>
          <w:rtl/>
        </w:rPr>
        <w:t xml:space="preserve"> המחקר </w:t>
      </w:r>
      <w:r w:rsidRPr="004644C9">
        <w:rPr>
          <w:rFonts w:ascii="David" w:hAnsi="David" w:hint="cs"/>
          <w:szCs w:val="24"/>
          <w:rtl/>
        </w:rPr>
        <w:t>והכללת הממצאים</w:t>
      </w:r>
    </w:p>
    <w:p w14:paraId="4917B14E" w14:textId="77777777" w:rsidR="00C013DD" w:rsidRPr="00B80BA8" w:rsidRDefault="00C013DD" w:rsidP="00C013DD">
      <w:pPr>
        <w:spacing w:line="276" w:lineRule="auto"/>
        <w:rPr>
          <w:rFonts w:asciiTheme="minorHAnsi" w:hAnsiTheme="minorHAnsi" w:cstheme="minorHAnsi"/>
          <w:color w:val="002060"/>
          <w:sz w:val="14"/>
          <w:szCs w:val="16"/>
        </w:rPr>
      </w:pPr>
    </w:p>
    <w:p w14:paraId="2CF9E3B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ת</w:t>
      </w:r>
      <w:r w:rsidRPr="00EC13B1">
        <w:rPr>
          <w:rFonts w:ascii="David" w:hAnsi="David"/>
          <w:b/>
          <w:bCs/>
          <w:iCs/>
          <w:szCs w:val="24"/>
          <w:rtl/>
        </w:rPr>
        <w:t>ובנות מהמחקר יוכלו לשמש את מקבלי ההחלטות לעיצוב המדיניות</w:t>
      </w:r>
      <w:r w:rsidRPr="00EC13B1">
        <w:rPr>
          <w:rFonts w:ascii="David" w:hAnsi="David" w:hint="cs"/>
          <w:b/>
          <w:bCs/>
          <w:iCs/>
          <w:szCs w:val="24"/>
          <w:rtl/>
        </w:rPr>
        <w:t>:</w:t>
      </w:r>
    </w:p>
    <w:p w14:paraId="09A0B56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הצעת המחקר מפרטת כיצד יופקו מהמחקר הצעות להשלכות ברורות</w:t>
      </w:r>
      <w:r w:rsidRPr="004644C9">
        <w:rPr>
          <w:rFonts w:ascii="David" w:hAnsi="David" w:hint="cs"/>
          <w:szCs w:val="24"/>
          <w:rtl/>
        </w:rPr>
        <w:t xml:space="preserve"> ו</w:t>
      </w:r>
      <w:r w:rsidRPr="004644C9">
        <w:rPr>
          <w:rFonts w:ascii="David" w:hAnsi="David"/>
          <w:szCs w:val="24"/>
          <w:rtl/>
        </w:rPr>
        <w:t>המלצות לפעול</w:t>
      </w:r>
      <w:r w:rsidRPr="004644C9">
        <w:rPr>
          <w:rFonts w:ascii="David" w:hAnsi="David" w:hint="cs"/>
          <w:szCs w:val="24"/>
          <w:rtl/>
        </w:rPr>
        <w:t>ות אופרטיביות</w:t>
      </w:r>
    </w:p>
    <w:p w14:paraId="755CCBF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המחקר מונחה חשיבה על שימושיות (</w:t>
      </w:r>
      <w:r w:rsidRPr="004644C9">
        <w:rPr>
          <w:rFonts w:ascii="David" w:hAnsi="David"/>
          <w:szCs w:val="24"/>
        </w:rPr>
        <w:t>use</w:t>
      </w:r>
      <w:r w:rsidRPr="004644C9">
        <w:rPr>
          <w:rFonts w:ascii="David" w:hAnsi="David"/>
          <w:szCs w:val="24"/>
          <w:rtl/>
        </w:rPr>
        <w:t>) ומשתמשים (</w:t>
      </w:r>
      <w:r w:rsidRPr="004644C9">
        <w:rPr>
          <w:rFonts w:ascii="David" w:hAnsi="David"/>
          <w:szCs w:val="24"/>
        </w:rPr>
        <w:t>users</w:t>
      </w:r>
      <w:r w:rsidRPr="004644C9">
        <w:rPr>
          <w:rFonts w:ascii="David" w:hAnsi="David"/>
          <w:szCs w:val="24"/>
          <w:rtl/>
        </w:rPr>
        <w:t>)</w:t>
      </w:r>
      <w:r w:rsidRPr="004644C9">
        <w:rPr>
          <w:rFonts w:ascii="David" w:hAnsi="David" w:hint="cs"/>
          <w:szCs w:val="24"/>
          <w:rtl/>
        </w:rPr>
        <w:t>,</w:t>
      </w:r>
      <w:r w:rsidRPr="004644C9">
        <w:rPr>
          <w:rFonts w:ascii="David" w:hAnsi="David"/>
          <w:szCs w:val="24"/>
          <w:rtl/>
        </w:rPr>
        <w:t xml:space="preserve"> בדגש על המלצות/שינויים שיש ליישם במערכת החינוך על מנת לאפשר לה להשיג את יעדיה </w:t>
      </w:r>
    </w:p>
    <w:p w14:paraId="0408E95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במחקרי התערבות: תכנית המחקר מתייחסת להיבטים הנוגעים לקיום (</w:t>
      </w:r>
      <w:r w:rsidRPr="004644C9">
        <w:rPr>
          <w:rFonts w:ascii="David" w:hAnsi="David"/>
          <w:szCs w:val="24"/>
        </w:rPr>
        <w:t>maintenance</w:t>
      </w:r>
      <w:r w:rsidRPr="004644C9">
        <w:rPr>
          <w:rFonts w:ascii="David" w:hAnsi="David"/>
          <w:szCs w:val="24"/>
          <w:rtl/>
        </w:rPr>
        <w:t>), הכללה (מעבר לאוכלוסיות, מצבים, התנהגויות / מיומנויות), והרחבה (</w:t>
      </w:r>
      <w:r w:rsidRPr="004644C9">
        <w:rPr>
          <w:rFonts w:ascii="David" w:hAnsi="David"/>
          <w:szCs w:val="24"/>
        </w:rPr>
        <w:t>scaling up</w:t>
      </w:r>
      <w:r w:rsidRPr="004644C9">
        <w:rPr>
          <w:rFonts w:ascii="David" w:hAnsi="David"/>
          <w:szCs w:val="24"/>
          <w:rtl/>
        </w:rPr>
        <w:t>) ומכוונת ליצירה של עקרונות פעולה הרלוונטיים לבתי ספר בעלי מאפיינים דומים.</w:t>
      </w:r>
    </w:p>
    <w:p w14:paraId="64EC9422" w14:textId="77777777" w:rsidR="00C013DD" w:rsidRPr="00A928B2" w:rsidRDefault="00C013DD" w:rsidP="00C013DD">
      <w:pPr>
        <w:spacing w:before="120" w:line="276" w:lineRule="auto"/>
        <w:ind w:left="434"/>
        <w:jc w:val="both"/>
        <w:rPr>
          <w:rFonts w:asciiTheme="minorHAnsi" w:hAnsiTheme="minorHAnsi" w:cstheme="minorHAnsi"/>
          <w:color w:val="002060"/>
          <w:rtl/>
        </w:rPr>
      </w:pPr>
    </w:p>
    <w:p w14:paraId="62FBBAE9"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 xml:space="preserve">סיכויי הצלחה לביצוע וסיום של המחקר המוצע: </w:t>
      </w:r>
    </w:p>
    <w:p w14:paraId="6E3E5F5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קיימת </w:t>
      </w:r>
      <w:r w:rsidRPr="004644C9">
        <w:rPr>
          <w:rFonts w:ascii="David" w:hAnsi="David"/>
          <w:szCs w:val="24"/>
          <w:rtl/>
        </w:rPr>
        <w:t>הכר</w:t>
      </w:r>
      <w:r w:rsidRPr="004644C9">
        <w:rPr>
          <w:rFonts w:ascii="David" w:hAnsi="David" w:hint="cs"/>
          <w:szCs w:val="24"/>
          <w:rtl/>
        </w:rPr>
        <w:t>ות</w:t>
      </w:r>
      <w:r w:rsidRPr="004644C9">
        <w:rPr>
          <w:rFonts w:ascii="David" w:hAnsi="David"/>
          <w:szCs w:val="24"/>
          <w:rtl/>
        </w:rPr>
        <w:t xml:space="preserve"> מוכחת של שדה המחקר הקיים ו</w:t>
      </w:r>
      <w:r w:rsidRPr="004644C9">
        <w:rPr>
          <w:rFonts w:ascii="David" w:hAnsi="David" w:hint="cs"/>
          <w:szCs w:val="24"/>
          <w:rtl/>
        </w:rPr>
        <w:t xml:space="preserve">של </w:t>
      </w:r>
      <w:r w:rsidRPr="004644C9">
        <w:rPr>
          <w:rFonts w:ascii="David" w:hAnsi="David"/>
          <w:szCs w:val="24"/>
          <w:rtl/>
        </w:rPr>
        <w:t>קונטקסט המדיניות הרלוונטי</w:t>
      </w:r>
    </w:p>
    <w:p w14:paraId="69DBD57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לוח זמנים ושלבי מחקר מוגדרים היטב </w:t>
      </w:r>
      <w:r w:rsidRPr="004644C9">
        <w:rPr>
          <w:rFonts w:ascii="David" w:hAnsi="David" w:hint="cs"/>
          <w:szCs w:val="24"/>
          <w:rtl/>
        </w:rPr>
        <w:t>ומוצדקים</w:t>
      </w:r>
    </w:p>
    <w:p w14:paraId="3198CF5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מצוינת </w:t>
      </w:r>
      <w:r w:rsidRPr="004644C9">
        <w:rPr>
          <w:rFonts w:ascii="David" w:hAnsi="David"/>
          <w:szCs w:val="24"/>
          <w:rtl/>
        </w:rPr>
        <w:t xml:space="preserve">יכולת מוכחת של חברי צוות המחקר להשלים </w:t>
      </w:r>
      <w:r w:rsidRPr="004644C9">
        <w:rPr>
          <w:rFonts w:ascii="David" w:hAnsi="David" w:hint="cs"/>
          <w:szCs w:val="24"/>
          <w:rtl/>
        </w:rPr>
        <w:t>פרויקטים</w:t>
      </w:r>
      <w:r w:rsidRPr="004644C9">
        <w:rPr>
          <w:rFonts w:ascii="David" w:hAnsi="David"/>
          <w:szCs w:val="24"/>
          <w:rtl/>
        </w:rPr>
        <w:t xml:space="preserve"> דומים</w:t>
      </w:r>
    </w:p>
    <w:p w14:paraId="4E56C3F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מצוינים </w:t>
      </w:r>
      <w:r w:rsidRPr="004644C9">
        <w:rPr>
          <w:rFonts w:ascii="David" w:hAnsi="David"/>
          <w:szCs w:val="24"/>
          <w:rtl/>
        </w:rPr>
        <w:t>תפקידים ותחומי אחריות מוגדרים של צוות המחקר</w:t>
      </w:r>
    </w:p>
    <w:p w14:paraId="71A8137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קיימות תמיכה ותשתית לוגיסטית ומוסדית ל</w:t>
      </w:r>
      <w:r w:rsidRPr="004644C9">
        <w:rPr>
          <w:rFonts w:ascii="David" w:hAnsi="David"/>
          <w:szCs w:val="24"/>
          <w:rtl/>
        </w:rPr>
        <w:t>ביצוע המחקר</w:t>
      </w:r>
      <w:r w:rsidRPr="004644C9">
        <w:rPr>
          <w:rFonts w:ascii="David" w:hAnsi="David" w:hint="cs"/>
          <w:szCs w:val="24"/>
          <w:rtl/>
        </w:rPr>
        <w:t>, בדגש על איסוף נתונים מייצג בשאלוני דיווח עצמי</w:t>
      </w:r>
    </w:p>
    <w:p w14:paraId="57FFECC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מפורט </w:t>
      </w:r>
      <w:r w:rsidRPr="004644C9">
        <w:rPr>
          <w:rFonts w:ascii="David" w:hAnsi="David"/>
          <w:szCs w:val="24"/>
          <w:rtl/>
        </w:rPr>
        <w:t>תקציב מפורט עם הצדקה לכל סעיף הוצאה</w:t>
      </w:r>
    </w:p>
    <w:p w14:paraId="102ACC96" w14:textId="77777777" w:rsidR="00C013DD" w:rsidRDefault="00C013DD" w:rsidP="00C013DD">
      <w:pPr>
        <w:pStyle w:val="af0"/>
        <w:spacing w:line="276" w:lineRule="auto"/>
        <w:contextualSpacing/>
        <w:rPr>
          <w:rFonts w:asciiTheme="minorHAnsi" w:hAnsiTheme="minorHAnsi" w:cstheme="minorHAnsi"/>
          <w:color w:val="002060"/>
        </w:rPr>
      </w:pPr>
    </w:p>
    <w:p w14:paraId="54F73E81" w14:textId="3DE05EA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רשימה ביבליוגרפי</w:t>
      </w:r>
      <w:r w:rsidRPr="00EC13B1">
        <w:rPr>
          <w:rFonts w:ascii="David" w:hAnsi="David" w:hint="eastAsia"/>
          <w:b/>
          <w:bCs/>
          <w:iCs/>
          <w:szCs w:val="24"/>
          <w:rtl/>
        </w:rPr>
        <w:t>ת</w:t>
      </w:r>
      <w:r w:rsidRPr="00EC13B1">
        <w:rPr>
          <w:rFonts w:ascii="David" w:hAnsi="David" w:hint="cs"/>
          <w:b/>
          <w:bCs/>
          <w:iCs/>
          <w:szCs w:val="24"/>
          <w:rtl/>
        </w:rPr>
        <w:t xml:space="preserve"> </w:t>
      </w:r>
      <w:r w:rsidR="00C57EA1">
        <w:rPr>
          <w:rFonts w:ascii="David" w:hAnsi="David" w:hint="cs"/>
          <w:b/>
          <w:bCs/>
          <w:iCs/>
          <w:szCs w:val="24"/>
          <w:rtl/>
        </w:rPr>
        <w:t>:</w:t>
      </w:r>
    </w:p>
    <w:p w14:paraId="2C25B48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כל מראה מקום </w:t>
      </w:r>
      <w:proofErr w:type="spellStart"/>
      <w:r w:rsidRPr="004644C9">
        <w:rPr>
          <w:rFonts w:ascii="David" w:hAnsi="David" w:hint="cs"/>
          <w:szCs w:val="24"/>
          <w:rtl/>
        </w:rPr>
        <w:t>יצויין</w:t>
      </w:r>
      <w:proofErr w:type="spellEnd"/>
      <w:r w:rsidRPr="004644C9">
        <w:rPr>
          <w:rFonts w:ascii="David" w:hAnsi="David" w:hint="cs"/>
          <w:szCs w:val="24"/>
          <w:rtl/>
        </w:rPr>
        <w:t xml:space="preserve"> בגוף הטקסט וברשימה הביבליוגרפית </w:t>
      </w:r>
      <w:r w:rsidRPr="004644C9">
        <w:rPr>
          <w:rFonts w:ascii="David" w:hAnsi="David" w:hint="eastAsia"/>
          <w:szCs w:val="24"/>
          <w:rtl/>
        </w:rPr>
        <w:t>על</w:t>
      </w:r>
      <w:r w:rsidRPr="004644C9">
        <w:rPr>
          <w:rFonts w:ascii="David" w:hAnsi="David"/>
          <w:szCs w:val="24"/>
          <w:rtl/>
        </w:rPr>
        <w:t xml:space="preserve"> פי כללי ה- </w:t>
      </w:r>
      <w:r w:rsidRPr="004644C9">
        <w:rPr>
          <w:rFonts w:ascii="David" w:hAnsi="David"/>
          <w:szCs w:val="24"/>
        </w:rPr>
        <w:t>APA</w:t>
      </w:r>
    </w:p>
    <w:p w14:paraId="08BDCFA7" w14:textId="77777777" w:rsidR="00DA3C88" w:rsidRPr="00C013DD" w:rsidRDefault="00DA3C88" w:rsidP="00846E39">
      <w:pPr>
        <w:spacing w:line="480" w:lineRule="auto"/>
        <w:rPr>
          <w:rFonts w:ascii="David" w:hAnsi="David"/>
          <w:b/>
          <w:bCs/>
          <w:i/>
          <w:szCs w:val="24"/>
          <w:u w:val="single"/>
          <w:rtl/>
        </w:rPr>
      </w:pPr>
    </w:p>
    <w:p w14:paraId="31BB2C76" w14:textId="77777777" w:rsidR="00846E39" w:rsidRPr="00722ED8" w:rsidRDefault="00846E39" w:rsidP="00846E39">
      <w:pPr>
        <w:rPr>
          <w:rFonts w:ascii="Calibri" w:hAnsi="Calibri" w:cs="Calibri"/>
          <w:szCs w:val="24"/>
        </w:rPr>
      </w:pPr>
    </w:p>
    <w:p w14:paraId="74A57BDD" w14:textId="77777777" w:rsidR="00846E39" w:rsidRPr="00CF00DE" w:rsidRDefault="00846E39" w:rsidP="00846E39">
      <w:pPr>
        <w:rPr>
          <w:rFonts w:ascii="Calibri" w:hAnsi="Calibri" w:cstheme="minorBidi"/>
          <w:szCs w:val="24"/>
        </w:rPr>
      </w:pPr>
    </w:p>
    <w:p w14:paraId="0B8DB4B1" w14:textId="77777777" w:rsidR="00846E39" w:rsidRPr="00722ED8" w:rsidRDefault="00846E39" w:rsidP="00846E39">
      <w:pPr>
        <w:bidi w:val="0"/>
        <w:rPr>
          <w:rFonts w:ascii="David" w:hAnsi="David"/>
          <w:szCs w:val="24"/>
        </w:rPr>
      </w:pPr>
      <w:r w:rsidRPr="00722ED8">
        <w:rPr>
          <w:rFonts w:ascii="David" w:hAnsi="David"/>
          <w:szCs w:val="24"/>
          <w:rtl/>
        </w:rPr>
        <w:br w:type="page"/>
      </w:r>
    </w:p>
    <w:p w14:paraId="565990E3" w14:textId="77777777" w:rsidR="00846E39" w:rsidRPr="00722ED8" w:rsidRDefault="00846E39" w:rsidP="00846E39">
      <w:pPr>
        <w:tabs>
          <w:tab w:val="left" w:pos="992"/>
        </w:tabs>
        <w:spacing w:line="360" w:lineRule="auto"/>
        <w:jc w:val="both"/>
        <w:rPr>
          <w:rFonts w:ascii="David" w:hAnsi="David"/>
          <w:szCs w:val="24"/>
          <w:rtl/>
          <w:lang w:eastAsia="en-US"/>
        </w:rPr>
      </w:pPr>
    </w:p>
    <w:p w14:paraId="30EFE59D" w14:textId="412541AF" w:rsidR="00846E39" w:rsidRPr="00722ED8" w:rsidRDefault="00846E39" w:rsidP="00052090">
      <w:pPr>
        <w:pStyle w:val="1"/>
        <w:numPr>
          <w:ilvl w:val="0"/>
          <w:numId w:val="0"/>
        </w:numPr>
        <w:ind w:left="425"/>
      </w:pPr>
      <w:r w:rsidRPr="00A03B3B">
        <w:rPr>
          <w:rtl/>
          <w:lang w:eastAsia="en-US"/>
        </w:rPr>
        <w:t xml:space="preserve">נספח מספר </w:t>
      </w:r>
      <w:r w:rsidR="004E7520" w:rsidRPr="00A03B3B">
        <w:rPr>
          <w:rFonts w:hint="cs"/>
          <w:rtl/>
          <w:lang w:eastAsia="en-US"/>
        </w:rPr>
        <w:t>3</w:t>
      </w:r>
      <w:r w:rsidR="00A03B3B" w:rsidRPr="00A03B3B">
        <w:rPr>
          <w:rFonts w:hint="cs"/>
          <w:rtl/>
          <w:lang w:eastAsia="en-US"/>
        </w:rPr>
        <w:t xml:space="preserve">: </w:t>
      </w:r>
      <w:r w:rsidR="00ED31CE" w:rsidRPr="00ED31CE">
        <w:rPr>
          <w:rtl/>
        </w:rPr>
        <w:t xml:space="preserve">הנחיות להגשת דו"חות מדעיים </w:t>
      </w:r>
      <w:r w:rsidR="00ED31CE">
        <w:rPr>
          <w:rFonts w:hint="cs"/>
          <w:rtl/>
        </w:rPr>
        <w:t>(</w:t>
      </w:r>
      <w:r w:rsidRPr="00A03B3B">
        <w:rPr>
          <w:rtl/>
        </w:rPr>
        <w:t>דו"חות ביניים ודו"חות מסכמים</w:t>
      </w:r>
      <w:r w:rsidR="00ED31CE">
        <w:rPr>
          <w:rFonts w:hint="cs"/>
          <w:rtl/>
        </w:rPr>
        <w:t>)</w:t>
      </w:r>
      <w:r w:rsidRPr="00A03B3B">
        <w:rPr>
          <w:rtl/>
        </w:rPr>
        <w:t xml:space="preserve"> </w:t>
      </w:r>
    </w:p>
    <w:p w14:paraId="1796C819" w14:textId="77777777" w:rsidR="00ED31CE" w:rsidRDefault="00ED31CE" w:rsidP="00846E39">
      <w:pPr>
        <w:spacing w:line="360" w:lineRule="auto"/>
        <w:jc w:val="both"/>
        <w:rPr>
          <w:rFonts w:ascii="David" w:hAnsi="David"/>
          <w:szCs w:val="24"/>
          <w:rtl/>
        </w:rPr>
      </w:pPr>
    </w:p>
    <w:p w14:paraId="2A38C5C4" w14:textId="1A491B31" w:rsidR="00502987" w:rsidRPr="00BD3A21" w:rsidRDefault="00502987" w:rsidP="00846E39">
      <w:pPr>
        <w:spacing w:line="360" w:lineRule="auto"/>
        <w:jc w:val="both"/>
        <w:rPr>
          <w:rFonts w:ascii="David" w:hAnsi="David"/>
          <w:b/>
          <w:bCs/>
          <w:szCs w:val="24"/>
          <w:u w:val="single"/>
          <w:rtl/>
        </w:rPr>
      </w:pPr>
      <w:r w:rsidRPr="00BD3A21">
        <w:rPr>
          <w:rFonts w:ascii="David" w:hAnsi="David" w:hint="cs"/>
          <w:b/>
          <w:bCs/>
          <w:szCs w:val="24"/>
          <w:u w:val="single"/>
          <w:rtl/>
        </w:rPr>
        <w:t>הנחיות לסקירת הספרות (אבן דר</w:t>
      </w:r>
      <w:r w:rsidR="00ED31CE" w:rsidRPr="00BD3A21">
        <w:rPr>
          <w:rFonts w:ascii="David" w:hAnsi="David" w:hint="cs"/>
          <w:b/>
          <w:bCs/>
          <w:szCs w:val="24"/>
          <w:u w:val="single"/>
          <w:rtl/>
        </w:rPr>
        <w:t>ך</w:t>
      </w:r>
      <w:r w:rsidRPr="00BD3A21">
        <w:rPr>
          <w:rFonts w:ascii="David" w:hAnsi="David" w:hint="cs"/>
          <w:b/>
          <w:bCs/>
          <w:szCs w:val="24"/>
          <w:u w:val="single"/>
          <w:rtl/>
        </w:rPr>
        <w:t xml:space="preserve"> 1)</w:t>
      </w:r>
      <w:r w:rsidR="00BD3A21">
        <w:rPr>
          <w:rFonts w:ascii="David" w:hAnsi="David" w:hint="cs"/>
          <w:b/>
          <w:bCs/>
          <w:szCs w:val="24"/>
          <w:u w:val="single"/>
          <w:rtl/>
        </w:rPr>
        <w:t>:</w:t>
      </w:r>
    </w:p>
    <w:p w14:paraId="4C13AA29" w14:textId="11F5A764" w:rsidR="000E23D5" w:rsidRPr="000E23D5" w:rsidRDefault="000E23D5" w:rsidP="000E23D5">
      <w:pPr>
        <w:spacing w:line="360" w:lineRule="auto"/>
        <w:rPr>
          <w:rFonts w:ascii="David" w:hAnsi="David"/>
          <w:szCs w:val="24"/>
          <w:rtl/>
        </w:rPr>
      </w:pPr>
      <w:r w:rsidRPr="000E23D5">
        <w:rPr>
          <w:rFonts w:ascii="David" w:hAnsi="David"/>
          <w:szCs w:val="24"/>
          <w:rtl/>
        </w:rPr>
        <w:t>סקירת ספרות מהווה את הבסיס התאורטי והאמפירי שעליו נשען המחקר, והיא ממקמת את שאלת המחקר בתוך ההקשר הרחב של הידע הקיים. הסקירה צריכה לכלול מחקרים עדכניים ורלוונטיים, מהארץ ומהעולם, המדגימים את העיסוק האקדמי בתחום הנחקר, את הגישות השונות שננקטו, ואת הממצאים המרכזיים שהתקבלו. חשוב שהסקירה תצביע לא רק על מה שנחקר, אלא גם על הפערים הקיימים בידע</w:t>
      </w:r>
      <w:r w:rsidR="0082310E">
        <w:rPr>
          <w:rFonts w:ascii="David" w:hAnsi="David" w:hint="cs"/>
          <w:szCs w:val="24"/>
          <w:rtl/>
        </w:rPr>
        <w:t xml:space="preserve">, </w:t>
      </w:r>
      <w:r w:rsidR="0082310E" w:rsidRPr="000E23D5">
        <w:rPr>
          <w:rFonts w:ascii="David" w:hAnsi="David"/>
          <w:szCs w:val="24"/>
          <w:rtl/>
        </w:rPr>
        <w:t>ו</w:t>
      </w:r>
      <w:r w:rsidR="0082310E">
        <w:rPr>
          <w:rFonts w:ascii="David" w:hAnsi="David" w:hint="cs"/>
          <w:szCs w:val="24"/>
          <w:rtl/>
        </w:rPr>
        <w:t>כן תדון ב</w:t>
      </w:r>
      <w:r w:rsidR="0082310E" w:rsidRPr="000E23D5">
        <w:rPr>
          <w:rFonts w:ascii="David" w:hAnsi="David"/>
          <w:szCs w:val="24"/>
          <w:rtl/>
        </w:rPr>
        <w:t>רלוונטיות להקשר הישראלי</w:t>
      </w:r>
      <w:r w:rsidR="00C35ADA">
        <w:rPr>
          <w:rFonts w:ascii="David" w:hAnsi="David" w:hint="cs"/>
          <w:szCs w:val="24"/>
          <w:rtl/>
        </w:rPr>
        <w:t>.</w:t>
      </w:r>
    </w:p>
    <w:p w14:paraId="2973C7C7" w14:textId="03B2E498" w:rsidR="000E23D5" w:rsidRPr="000E23D5" w:rsidRDefault="000E23D5" w:rsidP="000E23D5">
      <w:pPr>
        <w:spacing w:line="360" w:lineRule="auto"/>
        <w:rPr>
          <w:rFonts w:ascii="David" w:hAnsi="David"/>
          <w:szCs w:val="24"/>
          <w:rtl/>
        </w:rPr>
      </w:pPr>
      <w:r w:rsidRPr="000E23D5">
        <w:rPr>
          <w:rFonts w:ascii="David" w:hAnsi="David"/>
          <w:szCs w:val="24"/>
          <w:rtl/>
        </w:rPr>
        <w:t>סקירת הספרות נדרשת להדגיש את התרומה האפשרית של הידע המחקרי להבנת תהליכים חינוכיים בהקשרים מוסדיים, פדגוגיים וחברתיים. עליה לקשור בין הממצאים הקיימים לבין הצרכים של מערכת החינוך, ולבחון כיצד ידע שנצבר במחקרים קודמים עשוי לשמש תשתית לתכנון מושכל של תוכניות חינוכיות, להתאמת מענים לאוכלוסיות שונות, או לגיבוש מדיניות חינוכית מבוססת ראיות</w:t>
      </w:r>
      <w:r w:rsidR="0082310E">
        <w:rPr>
          <w:rFonts w:ascii="David" w:hAnsi="David" w:hint="cs"/>
          <w:szCs w:val="24"/>
          <w:rtl/>
        </w:rPr>
        <w:t>, לרבות אסטרטגיות מומלצות ושאינן מומלצות לפעולה</w:t>
      </w:r>
      <w:r w:rsidRPr="000E23D5">
        <w:rPr>
          <w:rFonts w:ascii="David" w:hAnsi="David"/>
          <w:szCs w:val="24"/>
          <w:rtl/>
        </w:rPr>
        <w:t>.</w:t>
      </w:r>
    </w:p>
    <w:p w14:paraId="6C8AA6F8" w14:textId="27001861" w:rsidR="00502987" w:rsidRPr="000E23D5" w:rsidRDefault="0082310E" w:rsidP="000E23D5">
      <w:pPr>
        <w:spacing w:line="360" w:lineRule="auto"/>
        <w:jc w:val="both"/>
        <w:rPr>
          <w:rFonts w:ascii="David" w:hAnsi="David"/>
          <w:szCs w:val="24"/>
          <w:rtl/>
        </w:rPr>
      </w:pPr>
      <w:r>
        <w:rPr>
          <w:rFonts w:ascii="David" w:hAnsi="David" w:hint="cs"/>
          <w:szCs w:val="24"/>
          <w:rtl/>
        </w:rPr>
        <w:t xml:space="preserve">מטרת הסקירה הספרותית היא לא </w:t>
      </w:r>
      <w:r w:rsidR="000E23D5" w:rsidRPr="000E23D5">
        <w:rPr>
          <w:rFonts w:ascii="David" w:hAnsi="David"/>
          <w:szCs w:val="24"/>
          <w:rtl/>
        </w:rPr>
        <w:t xml:space="preserve">רק הצגת ידע קיים, אלא </w:t>
      </w:r>
      <w:r>
        <w:rPr>
          <w:rFonts w:ascii="David" w:hAnsi="David" w:hint="cs"/>
          <w:szCs w:val="24"/>
          <w:rtl/>
        </w:rPr>
        <w:t xml:space="preserve">גם להוות תשתית </w:t>
      </w:r>
      <w:r w:rsidR="000E23D5" w:rsidRPr="000E23D5">
        <w:rPr>
          <w:rFonts w:ascii="David" w:hAnsi="David"/>
          <w:szCs w:val="24"/>
          <w:rtl/>
        </w:rPr>
        <w:t>שמסייע</w:t>
      </w:r>
      <w:r>
        <w:rPr>
          <w:rFonts w:ascii="David" w:hAnsi="David" w:hint="cs"/>
          <w:szCs w:val="24"/>
          <w:rtl/>
        </w:rPr>
        <w:t>ת</w:t>
      </w:r>
      <w:r w:rsidR="000E23D5" w:rsidRPr="000E23D5">
        <w:rPr>
          <w:rFonts w:ascii="David" w:hAnsi="David"/>
          <w:szCs w:val="24"/>
          <w:rtl/>
        </w:rPr>
        <w:t xml:space="preserve"> בזיקוק כיווני פעולה למדיניות חינוכית, מתוך הבנה של מה עבד, באילו תנאים, ומה עשוי להיות רלוונטי</w:t>
      </w:r>
      <w:r>
        <w:rPr>
          <w:rFonts w:ascii="David" w:hAnsi="David" w:hint="cs"/>
          <w:szCs w:val="24"/>
          <w:rtl/>
        </w:rPr>
        <w:t xml:space="preserve"> (</w:t>
      </w:r>
      <w:r w:rsidR="000E23D5" w:rsidRPr="000E23D5">
        <w:rPr>
          <w:rFonts w:ascii="David" w:hAnsi="David"/>
          <w:szCs w:val="24"/>
          <w:rtl/>
        </w:rPr>
        <w:t>או לא</w:t>
      </w:r>
      <w:r>
        <w:rPr>
          <w:rFonts w:ascii="David" w:hAnsi="David" w:hint="cs"/>
          <w:szCs w:val="24"/>
          <w:rtl/>
        </w:rPr>
        <w:t>)</w:t>
      </w:r>
      <w:r w:rsidR="000E23D5" w:rsidRPr="000E23D5">
        <w:rPr>
          <w:rFonts w:ascii="David" w:hAnsi="David"/>
          <w:szCs w:val="24"/>
          <w:rtl/>
        </w:rPr>
        <w:t xml:space="preserve"> עבור מערכת החינוך בישראל.</w:t>
      </w:r>
    </w:p>
    <w:p w14:paraId="5B79AA11" w14:textId="77777777" w:rsidR="00502987" w:rsidRDefault="00502987" w:rsidP="00846E39">
      <w:pPr>
        <w:spacing w:line="360" w:lineRule="auto"/>
        <w:jc w:val="both"/>
        <w:rPr>
          <w:rFonts w:ascii="David" w:hAnsi="David"/>
          <w:szCs w:val="24"/>
          <w:u w:val="single"/>
          <w:rtl/>
        </w:rPr>
      </w:pPr>
    </w:p>
    <w:p w14:paraId="2169336B" w14:textId="2FB7E08A" w:rsidR="00846E39" w:rsidRDefault="00846E39" w:rsidP="00846E39">
      <w:pPr>
        <w:spacing w:line="360" w:lineRule="auto"/>
        <w:jc w:val="both"/>
        <w:rPr>
          <w:rFonts w:ascii="David" w:hAnsi="David"/>
          <w:b/>
          <w:bCs/>
          <w:szCs w:val="24"/>
          <w:rtl/>
        </w:rPr>
      </w:pPr>
      <w:r w:rsidRPr="00BD3A21">
        <w:rPr>
          <w:rFonts w:ascii="David" w:hAnsi="David"/>
          <w:b/>
          <w:bCs/>
          <w:szCs w:val="24"/>
          <w:u w:val="single"/>
          <w:rtl/>
        </w:rPr>
        <w:t>הנחיות להגשת דו״חות ביניים</w:t>
      </w:r>
      <w:r w:rsidR="00BD3A21">
        <w:rPr>
          <w:rFonts w:ascii="David" w:hAnsi="David" w:hint="cs"/>
          <w:b/>
          <w:bCs/>
          <w:szCs w:val="24"/>
          <w:rtl/>
        </w:rPr>
        <w:t>:</w:t>
      </w:r>
    </w:p>
    <w:p w14:paraId="3C2DDAB6" w14:textId="274D43BD" w:rsidR="00BD3A21" w:rsidRPr="00BD3A21" w:rsidRDefault="00BD3A21" w:rsidP="00846E39">
      <w:pPr>
        <w:spacing w:line="360" w:lineRule="auto"/>
        <w:jc w:val="both"/>
        <w:rPr>
          <w:rFonts w:ascii="David" w:hAnsi="David"/>
          <w:szCs w:val="24"/>
          <w:rtl/>
        </w:rPr>
      </w:pPr>
      <w:r w:rsidRPr="00722ED8">
        <w:rPr>
          <w:rFonts w:ascii="David" w:hAnsi="David"/>
          <w:szCs w:val="24"/>
          <w:rtl/>
        </w:rPr>
        <w:t xml:space="preserve">דו״חות הביניים נועדו לאפשר את הדיאלוג </w:t>
      </w:r>
      <w:r>
        <w:rPr>
          <w:rFonts w:ascii="David" w:hAnsi="David" w:hint="cs"/>
          <w:szCs w:val="24"/>
          <w:rtl/>
        </w:rPr>
        <w:t xml:space="preserve">בין החוקרים ללשכת המדען הראשי </w:t>
      </w:r>
      <w:r w:rsidRPr="00722ED8">
        <w:rPr>
          <w:rFonts w:ascii="David" w:hAnsi="David"/>
          <w:szCs w:val="24"/>
          <w:rtl/>
        </w:rPr>
        <w:t>לאורך תהליך המחקר ולהבטיח מיצוי פוטנציאל המחקר.</w:t>
      </w:r>
      <w:r w:rsidRPr="00BD3A21">
        <w:rPr>
          <w:rFonts w:ascii="David" w:hAnsi="David" w:hint="cs"/>
          <w:szCs w:val="24"/>
          <w:rtl/>
        </w:rPr>
        <w:t xml:space="preserve"> </w:t>
      </w:r>
      <w:r>
        <w:rPr>
          <w:rFonts w:ascii="David" w:hAnsi="David" w:hint="cs"/>
          <w:szCs w:val="24"/>
          <w:rtl/>
        </w:rPr>
        <w:t>במסגרת דוחות הביניים:</w:t>
      </w:r>
    </w:p>
    <w:p w14:paraId="1CC518EA" w14:textId="385280F7" w:rsidR="00502987"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סטטוס המחקר למול הצעת המחקר </w:t>
      </w:r>
      <w:r w:rsidR="00C57EA1">
        <w:rPr>
          <w:rFonts w:ascii="David" w:hAnsi="David" w:hint="cs"/>
          <w:szCs w:val="24"/>
          <w:rtl/>
        </w:rPr>
        <w:t>המאושרת</w:t>
      </w:r>
    </w:p>
    <w:p w14:paraId="5BE64E49" w14:textId="6A0A0094" w:rsidR="00846E39" w:rsidRPr="00722ED8" w:rsidRDefault="00A03DBC" w:rsidP="000E1BBA">
      <w:pPr>
        <w:numPr>
          <w:ilvl w:val="0"/>
          <w:numId w:val="45"/>
        </w:numPr>
        <w:spacing w:line="360" w:lineRule="auto"/>
        <w:jc w:val="both"/>
        <w:rPr>
          <w:rFonts w:ascii="David" w:hAnsi="David"/>
          <w:szCs w:val="24"/>
        </w:rPr>
      </w:pPr>
      <w:r>
        <w:rPr>
          <w:rFonts w:ascii="David" w:hAnsi="David" w:hint="cs"/>
          <w:szCs w:val="24"/>
          <w:rtl/>
        </w:rPr>
        <w:t xml:space="preserve">במחקר התערבות: </w:t>
      </w:r>
      <w:r w:rsidR="00846E39" w:rsidRPr="00722ED8">
        <w:rPr>
          <w:rFonts w:ascii="David" w:hAnsi="David"/>
          <w:szCs w:val="24"/>
          <w:rtl/>
        </w:rPr>
        <w:t>יש להסביר בברור היבטים מרכזיים במדידה (</w:t>
      </w:r>
      <w:r w:rsidR="00846E39" w:rsidRPr="00722ED8">
        <w:rPr>
          <w:rFonts w:ascii="David" w:hAnsi="David"/>
          <w:szCs w:val="24"/>
        </w:rPr>
        <w:t>measurement</w:t>
      </w:r>
      <w:r w:rsidR="00846E39" w:rsidRPr="00722ED8">
        <w:rPr>
          <w:rFonts w:ascii="David" w:hAnsi="David"/>
          <w:szCs w:val="24"/>
          <w:rtl/>
        </w:rPr>
        <w:t>), מדדים (</w:t>
      </w:r>
      <w:r w:rsidR="00846E39" w:rsidRPr="00722ED8">
        <w:rPr>
          <w:rFonts w:ascii="David" w:hAnsi="David"/>
          <w:szCs w:val="24"/>
        </w:rPr>
        <w:t>measures</w:t>
      </w:r>
      <w:r w:rsidR="00846E39" w:rsidRPr="00722ED8">
        <w:rPr>
          <w:rFonts w:ascii="David" w:hAnsi="David"/>
          <w:szCs w:val="24"/>
          <w:rtl/>
        </w:rPr>
        <w:t>), וסיווג (</w:t>
      </w:r>
      <w:r w:rsidR="00846E39" w:rsidRPr="00722ED8">
        <w:rPr>
          <w:rFonts w:ascii="David" w:hAnsi="David"/>
          <w:szCs w:val="24"/>
        </w:rPr>
        <w:t>classification</w:t>
      </w:r>
      <w:r w:rsidR="00846E39" w:rsidRPr="00722ED8">
        <w:rPr>
          <w:rFonts w:ascii="David" w:hAnsi="David"/>
          <w:szCs w:val="24"/>
          <w:rtl/>
        </w:rPr>
        <w:t>) ולהציגם בהקשר למודל תורת השינוי העומד בבסיס המחקר.</w:t>
      </w:r>
    </w:p>
    <w:p w14:paraId="2D562C20" w14:textId="77777777" w:rsidR="00846E39" w:rsidRPr="00722ED8" w:rsidRDefault="00846E39" w:rsidP="000E1BBA">
      <w:pPr>
        <w:numPr>
          <w:ilvl w:val="0"/>
          <w:numId w:val="45"/>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7C438663" w14:textId="71312E0F" w:rsid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ממצאים ראשוניים</w:t>
      </w:r>
      <w:r w:rsidR="00BD3A21">
        <w:rPr>
          <w:rFonts w:ascii="David" w:hAnsi="David" w:hint="cs"/>
          <w:szCs w:val="24"/>
          <w:rtl/>
        </w:rPr>
        <w:t>.</w:t>
      </w:r>
    </w:p>
    <w:p w14:paraId="162AD1F2" w14:textId="41448232" w:rsidR="00846E39" w:rsidRP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מידע על מרכיבים בהתערבות שלא מיושמים כמתוכנן, ולהסביר את משמעות הדבר.</w:t>
      </w:r>
    </w:p>
    <w:p w14:paraId="7D683AB3" w14:textId="4202C5F1" w:rsidR="00502987" w:rsidRPr="00722ED8"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המתוכנן להמשך המחקר לרבות לוחות זמנים </w:t>
      </w:r>
    </w:p>
    <w:p w14:paraId="03C4ED3C" w14:textId="77777777" w:rsidR="00846E39" w:rsidRPr="00502987" w:rsidRDefault="00846E39" w:rsidP="00846E39">
      <w:pPr>
        <w:spacing w:line="360" w:lineRule="auto"/>
        <w:ind w:left="720"/>
        <w:jc w:val="both"/>
        <w:rPr>
          <w:rFonts w:ascii="David" w:hAnsi="David"/>
          <w:szCs w:val="24"/>
        </w:rPr>
      </w:pPr>
    </w:p>
    <w:p w14:paraId="34CDD2BE" w14:textId="038D1EB5" w:rsidR="00846E39" w:rsidRPr="00F5262F" w:rsidRDefault="00846E39" w:rsidP="00846E39">
      <w:pPr>
        <w:spacing w:line="360" w:lineRule="auto"/>
        <w:jc w:val="both"/>
        <w:rPr>
          <w:rFonts w:ascii="David" w:hAnsi="David"/>
          <w:b/>
          <w:bCs/>
          <w:szCs w:val="24"/>
          <w:u w:val="single"/>
          <w:rtl/>
        </w:rPr>
      </w:pPr>
      <w:r w:rsidRPr="00F5262F">
        <w:rPr>
          <w:rFonts w:ascii="David" w:hAnsi="David"/>
          <w:b/>
          <w:bCs/>
          <w:szCs w:val="24"/>
          <w:u w:val="single"/>
          <w:rtl/>
        </w:rPr>
        <w:t xml:space="preserve">הנחיות להגשת </w:t>
      </w:r>
      <w:r w:rsidR="00ED31CE" w:rsidRPr="00F5262F">
        <w:rPr>
          <w:rFonts w:ascii="David" w:hAnsi="David" w:hint="cs"/>
          <w:b/>
          <w:bCs/>
          <w:szCs w:val="24"/>
          <w:u w:val="single"/>
          <w:rtl/>
        </w:rPr>
        <w:t>התוצרים הסופיים:</w:t>
      </w:r>
    </w:p>
    <w:p w14:paraId="57DFB389" w14:textId="502A5FAB" w:rsidR="00BD3A21" w:rsidRDefault="00BD3A21" w:rsidP="00846E39">
      <w:pPr>
        <w:spacing w:line="360" w:lineRule="auto"/>
        <w:jc w:val="both"/>
        <w:rPr>
          <w:rFonts w:ascii="David" w:hAnsi="David"/>
          <w:szCs w:val="24"/>
          <w:u w:val="single"/>
          <w:rtl/>
        </w:rPr>
      </w:pPr>
      <w:r w:rsidRPr="00722ED8">
        <w:rPr>
          <w:rFonts w:ascii="David" w:hAnsi="David"/>
          <w:szCs w:val="24"/>
          <w:rtl/>
        </w:rPr>
        <w:t xml:space="preserve">מטרת </w:t>
      </w:r>
      <w:r>
        <w:rPr>
          <w:rFonts w:ascii="David" w:hAnsi="David" w:hint="cs"/>
          <w:szCs w:val="24"/>
          <w:rtl/>
        </w:rPr>
        <w:t>ה</w:t>
      </w:r>
      <w:r w:rsidRPr="00722ED8">
        <w:rPr>
          <w:rFonts w:ascii="David" w:hAnsi="David"/>
          <w:szCs w:val="24"/>
          <w:rtl/>
        </w:rPr>
        <w:t>מחקרי</w:t>
      </w:r>
      <w:r>
        <w:rPr>
          <w:rFonts w:ascii="David" w:hAnsi="David" w:hint="cs"/>
          <w:szCs w:val="24"/>
          <w:rtl/>
        </w:rPr>
        <w:t>ם</w:t>
      </w:r>
      <w:r w:rsidRPr="00722ED8">
        <w:rPr>
          <w:rFonts w:ascii="David" w:hAnsi="David"/>
          <w:szCs w:val="24"/>
          <w:rtl/>
        </w:rPr>
        <w:t xml:space="preserve"> בתמיכת לשכת המדען היא להשפיע על מדיניות חינוכית ולהוביל מחקֿר אשר לו שימושיות רחבה מעבר להקשר הספציפי בו הוא נערך. הדו"ח הסופי אשר יוגש למשרד החינוך נועד להביא דיווח מקיף</w:t>
      </w:r>
      <w:r>
        <w:rPr>
          <w:rFonts w:ascii="David" w:hAnsi="David" w:hint="cs"/>
          <w:szCs w:val="24"/>
          <w:rtl/>
        </w:rPr>
        <w:t xml:space="preserve"> ו</w:t>
      </w:r>
      <w:r w:rsidRPr="00722ED8">
        <w:rPr>
          <w:rFonts w:ascii="David" w:hAnsi="David"/>
          <w:szCs w:val="24"/>
          <w:rtl/>
        </w:rPr>
        <w:t>שקוף באשר לממצאי המחקר ולהגביר את אמינות, שימושיות ונגישות המחקר.</w:t>
      </w:r>
    </w:p>
    <w:p w14:paraId="04A4F818" w14:textId="47CE6372" w:rsidR="00C57EA1" w:rsidRDefault="00C57EA1" w:rsidP="00846E39">
      <w:pPr>
        <w:spacing w:line="360" w:lineRule="auto"/>
        <w:jc w:val="both"/>
        <w:rPr>
          <w:rFonts w:ascii="David" w:hAnsi="David"/>
          <w:szCs w:val="24"/>
          <w:u w:val="single"/>
          <w:rtl/>
        </w:rPr>
      </w:pPr>
    </w:p>
    <w:p w14:paraId="53C9E521" w14:textId="0367FF3B" w:rsidR="00C57EA1" w:rsidRDefault="00C57EA1" w:rsidP="00846E39">
      <w:pPr>
        <w:spacing w:line="360" w:lineRule="auto"/>
        <w:jc w:val="both"/>
        <w:rPr>
          <w:rFonts w:ascii="David" w:hAnsi="David"/>
          <w:szCs w:val="24"/>
          <w:u w:val="single"/>
          <w:rtl/>
        </w:rPr>
      </w:pPr>
    </w:p>
    <w:p w14:paraId="47B71E8D" w14:textId="77777777" w:rsidR="00C57EA1" w:rsidRDefault="00C57EA1" w:rsidP="00846E39">
      <w:pPr>
        <w:spacing w:line="360" w:lineRule="auto"/>
        <w:jc w:val="both"/>
        <w:rPr>
          <w:rFonts w:ascii="David" w:hAnsi="David"/>
          <w:szCs w:val="24"/>
          <w:u w:val="single"/>
          <w:rtl/>
        </w:rPr>
      </w:pPr>
    </w:p>
    <w:p w14:paraId="3EF2AFE9" w14:textId="01498B52" w:rsidR="00ED31CE" w:rsidRPr="00C57EA1" w:rsidRDefault="00ED31CE" w:rsidP="00846E39">
      <w:pPr>
        <w:spacing w:line="360" w:lineRule="auto"/>
        <w:jc w:val="both"/>
        <w:rPr>
          <w:rFonts w:ascii="David" w:hAnsi="David"/>
          <w:szCs w:val="24"/>
          <w:rtl/>
        </w:rPr>
      </w:pPr>
      <w:r w:rsidRPr="00C57EA1">
        <w:rPr>
          <w:rFonts w:ascii="David" w:hAnsi="David" w:hint="cs"/>
          <w:szCs w:val="24"/>
          <w:rtl/>
        </w:rPr>
        <w:lastRenderedPageBreak/>
        <w:t xml:space="preserve">התוצרים הסופיים </w:t>
      </w:r>
      <w:r w:rsidR="00BD3A21" w:rsidRPr="00C57EA1">
        <w:rPr>
          <w:rFonts w:ascii="David" w:hAnsi="David" w:hint="cs"/>
          <w:szCs w:val="24"/>
          <w:rtl/>
        </w:rPr>
        <w:t xml:space="preserve">במסגרת קול קורא זה </w:t>
      </w:r>
      <w:r w:rsidRPr="00C57EA1">
        <w:rPr>
          <w:rFonts w:ascii="David" w:hAnsi="David" w:hint="cs"/>
          <w:szCs w:val="24"/>
          <w:rtl/>
        </w:rPr>
        <w:t>כוללים</w:t>
      </w:r>
      <w:r w:rsidR="00BD3A21" w:rsidRPr="00C57EA1">
        <w:rPr>
          <w:rFonts w:ascii="David" w:hAnsi="David" w:hint="cs"/>
          <w:szCs w:val="24"/>
          <w:rtl/>
        </w:rPr>
        <w:t xml:space="preserve"> 4 סוגים של תוצרים</w:t>
      </w:r>
      <w:r w:rsidRPr="00C57EA1">
        <w:rPr>
          <w:rFonts w:ascii="David" w:hAnsi="David" w:hint="cs"/>
          <w:szCs w:val="24"/>
          <w:rtl/>
        </w:rPr>
        <w:t>:</w:t>
      </w:r>
    </w:p>
    <w:p w14:paraId="57D498A9" w14:textId="4E12EED6" w:rsidR="00ED31CE" w:rsidRPr="006B0363" w:rsidRDefault="00ED31CE" w:rsidP="000E1BBA">
      <w:pPr>
        <w:numPr>
          <w:ilvl w:val="2"/>
          <w:numId w:val="52"/>
        </w:numPr>
        <w:tabs>
          <w:tab w:val="clear" w:pos="2268"/>
          <w:tab w:val="num" w:pos="850"/>
        </w:tabs>
        <w:overflowPunct w:val="0"/>
        <w:autoSpaceDE w:val="0"/>
        <w:autoSpaceDN w:val="0"/>
        <w:adjustRightInd w:val="0"/>
        <w:spacing w:line="276" w:lineRule="auto"/>
        <w:ind w:left="794"/>
        <w:jc w:val="both"/>
        <w:textAlignment w:val="baseline"/>
        <w:rPr>
          <w:rFonts w:ascii="David" w:hAnsi="David"/>
          <w:szCs w:val="24"/>
          <w:u w:val="single"/>
        </w:rPr>
      </w:pPr>
      <w:r w:rsidRPr="006B0363">
        <w:rPr>
          <w:rFonts w:ascii="David" w:hAnsi="David"/>
          <w:b/>
          <w:bCs/>
          <w:szCs w:val="24"/>
          <w:u w:val="single"/>
          <w:rtl/>
        </w:rPr>
        <w:t>דו</w:t>
      </w:r>
      <w:r w:rsidRPr="006B0363">
        <w:rPr>
          <w:rFonts w:ascii="David" w:hAnsi="David" w:hint="cs"/>
          <w:b/>
          <w:bCs/>
          <w:szCs w:val="24"/>
          <w:u w:val="single"/>
          <w:rtl/>
        </w:rPr>
        <w:t>"</w:t>
      </w:r>
      <w:r w:rsidRPr="006B0363">
        <w:rPr>
          <w:rFonts w:ascii="David" w:hAnsi="David"/>
          <w:b/>
          <w:bCs/>
          <w:szCs w:val="24"/>
          <w:u w:val="single"/>
          <w:rtl/>
        </w:rPr>
        <w:t xml:space="preserve">ח </w:t>
      </w:r>
      <w:r w:rsidRPr="006B0363">
        <w:rPr>
          <w:rFonts w:ascii="David" w:hAnsi="David" w:hint="cs"/>
          <w:b/>
          <w:bCs/>
          <w:szCs w:val="24"/>
          <w:u w:val="single"/>
          <w:rtl/>
        </w:rPr>
        <w:t>סופי</w:t>
      </w:r>
    </w:p>
    <w:p w14:paraId="0E8719A9" w14:textId="39FDC753"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rtl/>
        </w:rPr>
        <w:t>הדוח י</w:t>
      </w:r>
      <w:r w:rsidRPr="00A72F0B">
        <w:rPr>
          <w:rFonts w:ascii="David" w:hAnsi="David"/>
          <w:rtl/>
        </w:rPr>
        <w:t>כל</w:t>
      </w:r>
      <w:r w:rsidRPr="00A72F0B">
        <w:rPr>
          <w:rFonts w:ascii="David" w:hAnsi="David" w:hint="cs"/>
          <w:rtl/>
        </w:rPr>
        <w:t>ו</w:t>
      </w:r>
      <w:r w:rsidRPr="00A72F0B">
        <w:rPr>
          <w:rFonts w:ascii="David" w:hAnsi="David"/>
          <w:rtl/>
        </w:rPr>
        <w:t>ל הצגה מלאה ומפורטת של המחקר וממצאיו ושל המשמעויות התיאורטיות והמעשיות</w:t>
      </w:r>
      <w:r w:rsidRPr="00A72F0B">
        <w:rPr>
          <w:rFonts w:ascii="David" w:hAnsi="David" w:hint="cs"/>
          <w:rtl/>
        </w:rPr>
        <w:t xml:space="preserve"> שלו. </w:t>
      </w:r>
    </w:p>
    <w:p w14:paraId="6FF0332C" w14:textId="7777777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tl/>
        </w:rPr>
      </w:pPr>
      <w:r w:rsidRPr="00A72F0B">
        <w:rPr>
          <w:rFonts w:ascii="David" w:hAnsi="David" w:hint="cs"/>
          <w:rtl/>
        </w:rPr>
        <w:t xml:space="preserve">הדוח צריך </w:t>
      </w:r>
      <w:r w:rsidRPr="00DF7D06">
        <w:rPr>
          <w:rFonts w:ascii="David" w:hAnsi="David" w:hint="cs"/>
          <w:rtl/>
        </w:rPr>
        <w:t>להיות ב</w:t>
      </w:r>
      <w:r w:rsidRPr="00DF7D06">
        <w:rPr>
          <w:rFonts w:ascii="David" w:hAnsi="David"/>
          <w:rtl/>
        </w:rPr>
        <w:t xml:space="preserve">פורמט זהה למאמר מדעי במדעי החברה וכתוב על פי כללי </w:t>
      </w:r>
      <w:r w:rsidRPr="00DF7D06">
        <w:rPr>
          <w:rFonts w:ascii="David" w:hAnsi="David"/>
        </w:rPr>
        <w:t>APA</w:t>
      </w:r>
      <w:r w:rsidRPr="00DF7D06">
        <w:rPr>
          <w:rFonts w:ascii="David" w:hAnsi="David"/>
          <w:rtl/>
        </w:rPr>
        <w:t xml:space="preserve"> העדכניים, </w:t>
      </w:r>
      <w:r w:rsidRPr="00DF7D06">
        <w:rPr>
          <w:rFonts w:ascii="David" w:hAnsi="David"/>
          <w:u w:val="single"/>
          <w:rtl/>
        </w:rPr>
        <w:t>כולל תקציר עד עמוד אחד ותוכן עניינים</w:t>
      </w:r>
      <w:r w:rsidRPr="00DF7D06">
        <w:rPr>
          <w:rFonts w:ascii="David" w:hAnsi="David" w:hint="cs"/>
          <w:rtl/>
        </w:rPr>
        <w:t>.</w:t>
      </w:r>
    </w:p>
    <w:p w14:paraId="6CE80376" w14:textId="1FF81F2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u w:val="single"/>
          <w:rtl/>
        </w:rPr>
      </w:pPr>
      <w:r w:rsidRPr="00A72F0B">
        <w:rPr>
          <w:rFonts w:ascii="David" w:hAnsi="David"/>
          <w:rtl/>
        </w:rPr>
        <w:t>המבוא והדיון מוגבלים ל</w:t>
      </w:r>
      <w:r w:rsidRPr="00A72F0B">
        <w:rPr>
          <w:rFonts w:ascii="David" w:hAnsi="David" w:hint="cs"/>
          <w:rtl/>
        </w:rPr>
        <w:t xml:space="preserve">עד </w:t>
      </w:r>
      <w:r w:rsidRPr="00A72F0B">
        <w:rPr>
          <w:rFonts w:ascii="David" w:hAnsi="David"/>
          <w:rtl/>
        </w:rPr>
        <w:t>6 עמודים</w:t>
      </w:r>
      <w:r w:rsidRPr="00A72F0B">
        <w:rPr>
          <w:rFonts w:ascii="David" w:hAnsi="David" w:hint="cs"/>
          <w:rtl/>
        </w:rPr>
        <w:t xml:space="preserve"> כל אחד</w:t>
      </w:r>
      <w:r w:rsidRPr="00A72F0B">
        <w:rPr>
          <w:rFonts w:ascii="David" w:hAnsi="David"/>
          <w:rtl/>
        </w:rPr>
        <w:t xml:space="preserve"> </w:t>
      </w:r>
      <w:r w:rsidRPr="00A72F0B">
        <w:rPr>
          <w:rFonts w:ascii="David" w:hAnsi="David" w:hint="cs"/>
          <w:rtl/>
        </w:rPr>
        <w:t xml:space="preserve">(במקרים מיוחדים 10 עמודים). </w:t>
      </w:r>
    </w:p>
    <w:p w14:paraId="1CA00700" w14:textId="77777777" w:rsidR="004D4D5C"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u w:val="single"/>
          <w:rtl/>
        </w:rPr>
        <w:t>הדוח צריך לכלול</w:t>
      </w:r>
      <w:r w:rsidRPr="00A72F0B">
        <w:rPr>
          <w:rFonts w:ascii="David" w:hAnsi="David" w:hint="cs"/>
          <w:rtl/>
        </w:rPr>
        <w:t xml:space="preserve">: </w:t>
      </w:r>
    </w:p>
    <w:p w14:paraId="045EEB14" w14:textId="36E427F5" w:rsidR="004D4D5C"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עמוד שער</w:t>
      </w:r>
      <w:r w:rsidR="006B0B40">
        <w:rPr>
          <w:rFonts w:ascii="David" w:hAnsi="David" w:hint="cs"/>
          <w:rtl/>
        </w:rPr>
        <w:t xml:space="preserve">: עמוד השער צריך לכלול את שם המחקר, שם החוקרים, שיוך מוסדי, תאריך ומקור </w:t>
      </w:r>
      <w:r w:rsidR="006B0B40" w:rsidRPr="006B0B40">
        <w:rPr>
          <w:rFonts w:ascii="David" w:hAnsi="David"/>
          <w:rtl/>
        </w:rPr>
        <w:t>מימון ה</w:t>
      </w:r>
      <w:r w:rsidR="006B0B40">
        <w:rPr>
          <w:rFonts w:ascii="David" w:hAnsi="David" w:hint="cs"/>
          <w:rtl/>
        </w:rPr>
        <w:t>מחקר</w:t>
      </w:r>
      <w:r w:rsidR="006B0B40" w:rsidRPr="006B0B40">
        <w:rPr>
          <w:rFonts w:ascii="David" w:hAnsi="David"/>
          <w:rtl/>
        </w:rPr>
        <w:t xml:space="preserve"> בנוסח הבא: "מחקר זה מומן על-ידי משרד החינוך". תוך ציון כי הממצאים והמסקנות הם על אחריות החוקרים בלבד</w:t>
      </w:r>
      <w:r w:rsidR="006B0B40">
        <w:rPr>
          <w:rFonts w:ascii="David" w:hAnsi="David" w:hint="cs"/>
          <w:rtl/>
        </w:rPr>
        <w:t>.</w:t>
      </w:r>
    </w:p>
    <w:p w14:paraId="658B85B9" w14:textId="77777777"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תוכן עניינים</w:t>
      </w:r>
    </w:p>
    <w:p w14:paraId="1022F89D" w14:textId="1B998D37" w:rsidR="004D4D5C" w:rsidRPr="0021567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תקציר</w:t>
      </w:r>
      <w:r w:rsidR="00651A43">
        <w:rPr>
          <w:rFonts w:ascii="David" w:hAnsi="David" w:hint="cs"/>
          <w:i/>
          <w:iCs/>
          <w:rtl/>
        </w:rPr>
        <w:t xml:space="preserve">: </w:t>
      </w:r>
      <w:r w:rsidR="00651A43" w:rsidRPr="00215671">
        <w:rPr>
          <w:rFonts w:ascii="David" w:hAnsi="David"/>
          <w:rtl/>
        </w:rPr>
        <w:t>על הדו"ח לכלול תקציר ובו סיכום קצר של מטרות המחקר, הממצאים וההמלצות</w:t>
      </w:r>
    </w:p>
    <w:p w14:paraId="4FA3F76B" w14:textId="208FBC5C"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מבוא</w:t>
      </w:r>
      <w:bookmarkStart w:id="4" w:name="_Hlk194313717"/>
      <w:r w:rsidR="006B0B40" w:rsidRPr="006B0B40">
        <w:rPr>
          <w:rFonts w:ascii="David" w:hAnsi="David" w:hint="cs"/>
          <w:i/>
          <w:iCs/>
          <w:rtl/>
        </w:rPr>
        <w:t>:</w:t>
      </w:r>
      <w:r w:rsidR="006B0B40" w:rsidRPr="006B0B40">
        <w:rPr>
          <w:rFonts w:ascii="David" w:hAnsi="David" w:hint="cs"/>
          <w:rtl/>
        </w:rPr>
        <w:t xml:space="preserve"> </w:t>
      </w:r>
      <w:r w:rsidR="004D4D5C" w:rsidRPr="006B0B40">
        <w:rPr>
          <w:rFonts w:ascii="David" w:hAnsi="David" w:hint="cs"/>
          <w:rtl/>
        </w:rPr>
        <w:t>מבנה המבוא כמקובל בדו"ח מדעי במדעי החברה, הכולל בין היתר את: מטרות המחקר, שאלת/</w:t>
      </w:r>
      <w:proofErr w:type="spellStart"/>
      <w:r w:rsidR="004D4D5C" w:rsidRPr="006B0B40">
        <w:rPr>
          <w:rFonts w:ascii="David" w:hAnsi="David" w:hint="cs"/>
          <w:rtl/>
        </w:rPr>
        <w:t>ות</w:t>
      </w:r>
      <w:proofErr w:type="spellEnd"/>
      <w:r w:rsidR="004D4D5C" w:rsidRPr="006B0B40">
        <w:rPr>
          <w:rFonts w:ascii="David" w:hAnsi="David" w:hint="cs"/>
          <w:rtl/>
        </w:rPr>
        <w:t xml:space="preserve"> המחקר, המסגרת התיאורטית, סקירת ספרות רלוונטית ועדכנית והשערות המחקר (במחקר כמותי, במידה ורלוונטי) </w:t>
      </w:r>
      <w:r w:rsidR="006B0B40">
        <w:rPr>
          <w:rFonts w:ascii="David" w:hAnsi="David" w:hint="cs"/>
          <w:rtl/>
        </w:rPr>
        <w:t>בדגש על-</w:t>
      </w:r>
      <w:r w:rsidR="004D4D5C" w:rsidRPr="006B0B40">
        <w:rPr>
          <w:rFonts w:ascii="David" w:hAnsi="David" w:hint="cs"/>
          <w:rtl/>
        </w:rPr>
        <w:t xml:space="preserve">  </w:t>
      </w:r>
    </w:p>
    <w:p w14:paraId="1EA005E4" w14:textId="00687CD6"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שאלה/</w:t>
      </w:r>
      <w:proofErr w:type="spellStart"/>
      <w:r w:rsidRPr="006B0B40">
        <w:rPr>
          <w:rFonts w:ascii="David" w:hAnsi="David"/>
          <w:rtl/>
        </w:rPr>
        <w:t>ות</w:t>
      </w:r>
      <w:proofErr w:type="spellEnd"/>
      <w:r w:rsidRPr="006B0B40">
        <w:rPr>
          <w:rFonts w:ascii="David" w:hAnsi="David"/>
          <w:rtl/>
        </w:rPr>
        <w:t xml:space="preserve"> המחקר</w:t>
      </w:r>
      <w:r w:rsidRPr="006B0B40">
        <w:rPr>
          <w:rFonts w:ascii="David" w:hAnsi="David" w:hint="cs"/>
          <w:rtl/>
        </w:rPr>
        <w:t xml:space="preserve">: </w:t>
      </w:r>
      <w:r w:rsidRPr="006B0B40">
        <w:rPr>
          <w:rFonts w:ascii="David" w:hAnsi="David"/>
          <w:rtl/>
        </w:rPr>
        <w:t>שאלה/</w:t>
      </w:r>
      <w:proofErr w:type="spellStart"/>
      <w:r w:rsidRPr="006B0B40">
        <w:rPr>
          <w:rFonts w:ascii="David" w:hAnsi="David"/>
          <w:rtl/>
        </w:rPr>
        <w:t>ות</w:t>
      </w:r>
      <w:proofErr w:type="spellEnd"/>
      <w:r w:rsidRPr="006B0B40">
        <w:rPr>
          <w:rFonts w:ascii="David" w:hAnsi="David"/>
          <w:rtl/>
        </w:rPr>
        <w:t xml:space="preserve"> המחקר </w:t>
      </w:r>
      <w:r w:rsidRPr="006B0B40">
        <w:rPr>
          <w:rFonts w:ascii="David" w:hAnsi="David" w:hint="cs"/>
          <w:rtl/>
        </w:rPr>
        <w:t xml:space="preserve">הינן אמפיריות, </w:t>
      </w:r>
      <w:r w:rsidRPr="006B0B40">
        <w:rPr>
          <w:rFonts w:ascii="David" w:hAnsi="David"/>
          <w:rtl/>
        </w:rPr>
        <w:t xml:space="preserve">מנוסחות באופן ברור וממוקד </w:t>
      </w:r>
      <w:r w:rsidRPr="006B0B40">
        <w:rPr>
          <w:rFonts w:ascii="David" w:hAnsi="David" w:hint="cs"/>
          <w:rtl/>
        </w:rPr>
        <w:t>ומהוות</w:t>
      </w:r>
      <w:r w:rsidRPr="006B0B40">
        <w:rPr>
          <w:rFonts w:ascii="David" w:hAnsi="David"/>
          <w:rtl/>
        </w:rPr>
        <w:t xml:space="preserve"> מענה למטרות</w:t>
      </w:r>
      <w:r w:rsidRPr="006B0B40">
        <w:rPr>
          <w:rFonts w:ascii="David" w:hAnsi="David" w:hint="cs"/>
          <w:rtl/>
        </w:rPr>
        <w:t xml:space="preserve"> ה</w:t>
      </w:r>
      <w:r w:rsidRPr="006B0B40">
        <w:rPr>
          <w:rFonts w:ascii="David" w:hAnsi="David"/>
          <w:rtl/>
        </w:rPr>
        <w:t xml:space="preserve">מחקר </w:t>
      </w:r>
    </w:p>
    <w:p w14:paraId="4993A3CE" w14:textId="77777777" w:rsid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bookmarkStart w:id="5" w:name="_Hlk194313680"/>
      <w:bookmarkEnd w:id="4"/>
      <w:r w:rsidRPr="006B0B40">
        <w:rPr>
          <w:rFonts w:ascii="David" w:hAnsi="David"/>
          <w:rtl/>
        </w:rPr>
        <w:t>המסגרת התיאורטית</w:t>
      </w:r>
      <w:r w:rsidRPr="006B0B40">
        <w:rPr>
          <w:rFonts w:ascii="David" w:hAnsi="David" w:hint="cs"/>
          <w:rtl/>
        </w:rPr>
        <w:t>:</w:t>
      </w:r>
      <w:r w:rsidR="006B0B40" w:rsidRPr="006B0B40">
        <w:rPr>
          <w:rFonts w:ascii="David" w:hAnsi="David" w:hint="cs"/>
          <w:rtl/>
        </w:rPr>
        <w:t xml:space="preserve"> </w:t>
      </w:r>
    </w:p>
    <w:p w14:paraId="5E1CAA54" w14:textId="0194EEA3"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מבוססת, עדכנית, מקובלת בעולם המחקר ורלוונטית לשאלות המחקר</w:t>
      </w:r>
    </w:p>
    <w:p w14:paraId="0CBF47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כוללת מודלים תאורטיים ותאוריות עדכני</w:t>
      </w:r>
      <w:r w:rsidRPr="006B0B40">
        <w:rPr>
          <w:rFonts w:ascii="David" w:hAnsi="David" w:hint="cs"/>
          <w:rtl/>
        </w:rPr>
        <w:t xml:space="preserve">ות </w:t>
      </w:r>
      <w:r w:rsidRPr="006B0B40">
        <w:rPr>
          <w:rFonts w:ascii="David" w:hAnsi="David"/>
          <w:rtl/>
        </w:rPr>
        <w:t>ומוביל</w:t>
      </w:r>
      <w:r w:rsidRPr="006B0B40">
        <w:rPr>
          <w:rFonts w:ascii="David" w:hAnsi="David" w:hint="cs"/>
          <w:rtl/>
        </w:rPr>
        <w:t>ות</w:t>
      </w:r>
      <w:r w:rsidRPr="006B0B40">
        <w:rPr>
          <w:rFonts w:ascii="David" w:hAnsi="David"/>
          <w:rtl/>
        </w:rPr>
        <w:t xml:space="preserve"> בתחום</w:t>
      </w:r>
    </w:p>
    <w:p w14:paraId="2114FB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הרקע הת</w:t>
      </w:r>
      <w:r w:rsidRPr="006B0B40">
        <w:rPr>
          <w:rFonts w:ascii="David" w:hAnsi="David" w:hint="cs"/>
          <w:rtl/>
        </w:rPr>
        <w:t>י</w:t>
      </w:r>
      <w:r w:rsidRPr="006B0B40">
        <w:rPr>
          <w:rFonts w:ascii="David" w:hAnsi="David"/>
          <w:rtl/>
        </w:rPr>
        <w:t>אורטי והאמפירי</w:t>
      </w:r>
      <w:r w:rsidRPr="006B0B40">
        <w:rPr>
          <w:rFonts w:ascii="David" w:hAnsi="David" w:hint="cs"/>
          <w:rtl/>
        </w:rPr>
        <w:t xml:space="preserve"> </w:t>
      </w:r>
      <w:r w:rsidRPr="006B0B40">
        <w:rPr>
          <w:rFonts w:ascii="David" w:hAnsi="David"/>
          <w:rtl/>
        </w:rPr>
        <w:t xml:space="preserve">מבססים את השערות המחקר </w:t>
      </w:r>
      <w:r w:rsidRPr="006B0B40">
        <w:rPr>
          <w:rFonts w:ascii="David" w:hAnsi="David" w:hint="cs"/>
          <w:rtl/>
        </w:rPr>
        <w:t>ו</w:t>
      </w:r>
      <w:r w:rsidRPr="006B0B40">
        <w:rPr>
          <w:rFonts w:ascii="David" w:hAnsi="David"/>
          <w:rtl/>
        </w:rPr>
        <w:t>רלוונט</w:t>
      </w:r>
      <w:r w:rsidRPr="006B0B40">
        <w:rPr>
          <w:rFonts w:ascii="David" w:hAnsi="David" w:hint="cs"/>
          <w:rtl/>
        </w:rPr>
        <w:t>י</w:t>
      </w:r>
      <w:r w:rsidRPr="006B0B40">
        <w:rPr>
          <w:rFonts w:ascii="David" w:hAnsi="David"/>
          <w:rtl/>
        </w:rPr>
        <w:t>ים לה</w:t>
      </w:r>
      <w:r w:rsidRPr="006B0B40">
        <w:rPr>
          <w:rFonts w:ascii="David" w:hAnsi="David" w:hint="cs"/>
          <w:rtl/>
        </w:rPr>
        <w:t xml:space="preserve">ן </w:t>
      </w:r>
    </w:p>
    <w:p w14:paraId="3CEF6F26" w14:textId="0B37DF16"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השערות המחקר</w:t>
      </w:r>
      <w:r w:rsidR="006B0B40">
        <w:rPr>
          <w:rFonts w:ascii="David" w:hAnsi="David" w:hint="cs"/>
          <w:rtl/>
        </w:rPr>
        <w:t xml:space="preserve"> (במחקרים כמותיים)</w:t>
      </w:r>
      <w:r w:rsidRPr="006B0B40">
        <w:rPr>
          <w:rFonts w:ascii="David" w:hAnsi="David" w:hint="cs"/>
          <w:rtl/>
        </w:rPr>
        <w:t>:</w:t>
      </w:r>
    </w:p>
    <w:p w14:paraId="4887C75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בעלות</w:t>
      </w:r>
      <w:r w:rsidRPr="006B0B40">
        <w:rPr>
          <w:rFonts w:ascii="David" w:hAnsi="David"/>
          <w:rtl/>
        </w:rPr>
        <w:t xml:space="preserve"> ביסוס אמפירי נרחב</w:t>
      </w:r>
    </w:p>
    <w:p w14:paraId="1BF739D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רלוונטיות </w:t>
      </w:r>
      <w:r w:rsidRPr="006B0B40">
        <w:rPr>
          <w:rFonts w:ascii="David" w:hAnsi="David" w:hint="cs"/>
          <w:rtl/>
        </w:rPr>
        <w:t>וב</w:t>
      </w:r>
      <w:r w:rsidRPr="006B0B40">
        <w:rPr>
          <w:rFonts w:ascii="David" w:hAnsi="David"/>
          <w:rtl/>
        </w:rPr>
        <w:t>זיקה למטרות המחק</w:t>
      </w:r>
      <w:r w:rsidRPr="006B0B40">
        <w:rPr>
          <w:rFonts w:ascii="David" w:hAnsi="David" w:hint="cs"/>
          <w:rtl/>
        </w:rPr>
        <w:t>ר</w:t>
      </w:r>
    </w:p>
    <w:bookmarkEnd w:id="5"/>
    <w:p w14:paraId="230F0DC4" w14:textId="797602C4"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ב</w:t>
      </w:r>
      <w:r w:rsidRPr="006B0B40">
        <w:rPr>
          <w:rFonts w:ascii="David" w:hAnsi="David"/>
          <w:rtl/>
        </w:rPr>
        <w:t>מחקרי התערבות</w:t>
      </w:r>
      <w:r w:rsidRPr="006B0B40">
        <w:rPr>
          <w:rFonts w:ascii="David" w:hAnsi="David" w:hint="cs"/>
          <w:rtl/>
        </w:rPr>
        <w:t>:</w:t>
      </w:r>
    </w:p>
    <w:p w14:paraId="138FD2B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מוצג מודל שינוי </w:t>
      </w:r>
      <w:proofErr w:type="spellStart"/>
      <w:r w:rsidRPr="006B0B40">
        <w:rPr>
          <w:rFonts w:ascii="David" w:hAnsi="David"/>
        </w:rPr>
        <w:t>ToC</w:t>
      </w:r>
      <w:proofErr w:type="spellEnd"/>
      <w:r w:rsidRPr="006B0B40">
        <w:rPr>
          <w:rFonts w:ascii="David" w:hAnsi="David"/>
        </w:rPr>
        <w:t xml:space="preserve"> (Theory of Change)</w:t>
      </w:r>
      <w:r w:rsidRPr="006B0B40">
        <w:rPr>
          <w:rFonts w:ascii="David" w:hAnsi="David"/>
          <w:rtl/>
        </w:rPr>
        <w:t xml:space="preserve"> המנחה את מרכיבי ההתערבות: תכנון, ניהול והערכה. </w:t>
      </w:r>
    </w:p>
    <w:p w14:paraId="0F93D7B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מודל השינוי מתאר את האופן שבו השינוי הרצוי צפוי להתרחש, את הנחות היסוד של ההתערבות וכיצד מרכיביה תורמים להשגת השינוי, ומהם הצעדים הנדרשים להשגת יעדי ההתערבות בטווח הארוך. </w:t>
      </w:r>
    </w:p>
    <w:p w14:paraId="35C7D037" w14:textId="74B6B6E4"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מרכיבי מודל השינוי כוללים המרכיבים הבאים: מטרות (מטרות העל או השינויים בטווח הארוך לשמם מתבצעת ההתערבות), תוצאות ביניים (תוצאות צפויות במהלך התהליך להשגת מטרות העל), תפוקות (מיידיות של ההתערבות, לרוב מדידות באופן כמותי), פעילויות (המרכיבות את מסגרת ההתערבות עצמה לשם השגת מטרות העל), משאבים (לשם מימוש הפעילויות). </w:t>
      </w:r>
    </w:p>
    <w:p w14:paraId="2134F822" w14:textId="77777777" w:rsidR="00F5262F" w:rsidRPr="00F5262F" w:rsidRDefault="00F5262F" w:rsidP="00F5262F">
      <w:pPr>
        <w:overflowPunct w:val="0"/>
        <w:autoSpaceDE w:val="0"/>
        <w:autoSpaceDN w:val="0"/>
        <w:adjustRightInd w:val="0"/>
        <w:spacing w:line="276" w:lineRule="auto"/>
        <w:jc w:val="both"/>
        <w:textAlignment w:val="baseline"/>
        <w:rPr>
          <w:rFonts w:ascii="David" w:hAnsi="David"/>
        </w:rPr>
      </w:pPr>
    </w:p>
    <w:p w14:paraId="702A405D" w14:textId="66832542"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שיטה</w:t>
      </w:r>
      <w:r w:rsidR="004D4D5C" w:rsidRPr="00BD3A21">
        <w:rPr>
          <w:rFonts w:ascii="David" w:hAnsi="David" w:hint="cs"/>
          <w:i/>
          <w:iCs/>
          <w:rtl/>
        </w:rPr>
        <w:t>:</w:t>
      </w:r>
      <w:r w:rsidR="006B0B40" w:rsidRPr="00BD3A21">
        <w:rPr>
          <w:rFonts w:ascii="David" w:hAnsi="David" w:hint="cs"/>
          <w:i/>
          <w:iCs/>
          <w:rtl/>
        </w:rPr>
        <w:t xml:space="preserve"> בדגש על-</w:t>
      </w:r>
    </w:p>
    <w:p w14:paraId="3C84ADF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מערך המחקר</w:t>
      </w:r>
      <w:r w:rsidRPr="006B0B40">
        <w:rPr>
          <w:rFonts w:ascii="David" w:hAnsi="David" w:hint="cs"/>
          <w:rtl/>
        </w:rPr>
        <w:t>:</w:t>
      </w:r>
      <w:r w:rsidRPr="006B0B40">
        <w:rPr>
          <w:rFonts w:ascii="David" w:hAnsi="David"/>
          <w:rtl/>
        </w:rPr>
        <w:t xml:space="preserve">  </w:t>
      </w:r>
    </w:p>
    <w:p w14:paraId="49122954"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מתאים לבדיקת שאלות והשערות המחקר</w:t>
      </w:r>
      <w:r w:rsidRPr="006B0B40">
        <w:rPr>
          <w:rFonts w:ascii="David" w:hAnsi="David"/>
          <w:rtl/>
        </w:rPr>
        <w:t xml:space="preserve"> </w:t>
      </w:r>
    </w:p>
    <w:p w14:paraId="58C8647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מותאם למאפייני נתוני המחקר</w:t>
      </w:r>
    </w:p>
    <w:p w14:paraId="1AC3FB9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מתואר</w:t>
      </w:r>
      <w:r w:rsidRPr="006B0B40">
        <w:rPr>
          <w:rFonts w:ascii="David" w:hAnsi="David"/>
          <w:rtl/>
        </w:rPr>
        <w:t xml:space="preserve"> באופן מפורט ואופרציונלי </w:t>
      </w:r>
    </w:p>
    <w:p w14:paraId="6B984E3C"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דגימת המשתתפים</w:t>
      </w:r>
      <w:r w:rsidRPr="006B0B40">
        <w:rPr>
          <w:rFonts w:ascii="David" w:hAnsi="David" w:hint="cs"/>
          <w:rtl/>
        </w:rPr>
        <w:t>:</w:t>
      </w:r>
    </w:p>
    <w:p w14:paraId="4CFE475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כוללת את הגדרת האוכלוסייה, מסגרת הדגימה, שיטת הדגימה, גודל המדגם, מידת ייצוגיות המדגם והטיפול בערכים חסרים. </w:t>
      </w:r>
    </w:p>
    <w:p w14:paraId="52038BA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פירוט שיעורי השבה ונשירת משתתפים מהמחקר</w:t>
      </w:r>
    </w:p>
    <w:p w14:paraId="6D125917"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כלי המחקר</w:t>
      </w:r>
      <w:r w:rsidRPr="006B0B40">
        <w:rPr>
          <w:rFonts w:ascii="David" w:hAnsi="David" w:hint="cs"/>
          <w:rtl/>
        </w:rPr>
        <w:t>:</w:t>
      </w:r>
    </w:p>
    <w:p w14:paraId="73F0C11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על פי  כללי הכתיבה המדעית. </w:t>
      </w:r>
    </w:p>
    <w:p w14:paraId="762D55D1"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התיאור כולל דיווח על מהימנות, ותוקף ,</w:t>
      </w:r>
    </w:p>
    <w:p w14:paraId="44421C80"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w:t>
      </w:r>
      <w:r w:rsidRPr="006B0B40">
        <w:rPr>
          <w:rFonts w:ascii="David" w:hAnsi="David"/>
          <w:rtl/>
        </w:rPr>
        <w:t>רלוונטי</w:t>
      </w:r>
      <w:r w:rsidRPr="006B0B40">
        <w:rPr>
          <w:rFonts w:ascii="David" w:hAnsi="David" w:hint="cs"/>
          <w:rtl/>
        </w:rPr>
        <w:t>ות שלהם</w:t>
      </w:r>
      <w:r w:rsidRPr="006B0B40">
        <w:rPr>
          <w:rFonts w:ascii="David" w:hAnsi="David"/>
          <w:rtl/>
        </w:rPr>
        <w:t xml:space="preserve"> למענה לשאלות המחקר</w:t>
      </w:r>
    </w:p>
    <w:p w14:paraId="011F03AE"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 xml:space="preserve">הליך המחקר </w:t>
      </w:r>
    </w:p>
    <w:p w14:paraId="1DDCCFE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תיאור מפורט וברור של הליך המחקר הכולל סדר כרונולוגי של השלבים שבוצעו בפועל </w:t>
      </w:r>
    </w:p>
    <w:p w14:paraId="288A3741" w14:textId="4539D436"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ממצאים</w:t>
      </w:r>
      <w:r w:rsidR="006B0B40" w:rsidRPr="00BD3A21">
        <w:rPr>
          <w:rFonts w:ascii="David" w:hAnsi="David" w:hint="cs"/>
          <w:i/>
          <w:iCs/>
          <w:rtl/>
        </w:rPr>
        <w:t>:</w:t>
      </w:r>
    </w:p>
    <w:p w14:paraId="6C0F027C" w14:textId="338C4433" w:rsidR="00651A43" w:rsidRDefault="00651A43"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51A43">
        <w:rPr>
          <w:rFonts w:ascii="David" w:hAnsi="David"/>
          <w:rtl/>
        </w:rPr>
        <w:t>במידה ומדובר במחקר המתבסס על שיטות מחקר משולבות (</w:t>
      </w:r>
      <w:r w:rsidRPr="00651A43">
        <w:rPr>
          <w:rFonts w:ascii="David" w:hAnsi="David"/>
        </w:rPr>
        <w:t>mixed methods</w:t>
      </w:r>
      <w:r w:rsidRPr="00651A43">
        <w:rPr>
          <w:rFonts w:ascii="David" w:hAnsi="David"/>
          <w:rtl/>
        </w:rPr>
        <w:t>) יש ליצור סינתזה בין הממצאים האיכותניים לממצאים הכמותיים</w:t>
      </w:r>
    </w:p>
    <w:p w14:paraId="25348875" w14:textId="147BCA5D"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העיבודים הסטטיסטיים</w:t>
      </w:r>
      <w:r w:rsidRPr="006B0B40">
        <w:rPr>
          <w:rFonts w:ascii="David" w:hAnsi="David" w:hint="cs"/>
          <w:rtl/>
        </w:rPr>
        <w:t xml:space="preserve"> (מחקר כמותי): </w:t>
      </w:r>
    </w:p>
    <w:p w14:paraId="6B63B0F1" w14:textId="7DDFA7B2"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התאמת העיבודים שבוצעו</w:t>
      </w:r>
      <w:r w:rsidRPr="006B0B40">
        <w:rPr>
          <w:rFonts w:ascii="David" w:hAnsi="David"/>
          <w:rtl/>
        </w:rPr>
        <w:t xml:space="preserve"> ל</w:t>
      </w:r>
      <w:r w:rsidRPr="006B0B40">
        <w:rPr>
          <w:rFonts w:ascii="David" w:hAnsi="David" w:hint="cs"/>
          <w:rtl/>
        </w:rPr>
        <w:t xml:space="preserve">בדיקת השערות המחקר </w:t>
      </w:r>
    </w:p>
    <w:p w14:paraId="03FE68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843F4">
        <w:rPr>
          <w:rFonts w:ascii="David" w:hAnsi="David"/>
        </w:rPr>
        <w:t>attrition</w:t>
      </w:r>
      <w:r w:rsidRPr="002843F4">
        <w:rPr>
          <w:rFonts w:ascii="David" w:hAnsi="David"/>
          <w:rtl/>
        </w:rPr>
        <w:t>).</w:t>
      </w:r>
    </w:p>
    <w:p w14:paraId="5208AA4A" w14:textId="13B7DAD9"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 (</w:t>
      </w:r>
      <w:r w:rsidRPr="002843F4">
        <w:rPr>
          <w:rFonts w:ascii="David" w:hAnsi="David"/>
        </w:rPr>
        <w:t>improvement index</w:t>
      </w:r>
      <w:r w:rsidRPr="002843F4">
        <w:rPr>
          <w:rFonts w:ascii="David" w:hAnsi="David"/>
          <w:rtl/>
        </w:rPr>
        <w:t>). יש להקפיד על ניתוח נתונים המבקר השפעה של משתנים מתערבים ומתחשב בריבוי השוואות, השפעה של מקבצים (</w:t>
      </w:r>
      <w:r w:rsidRPr="002843F4">
        <w:rPr>
          <w:rFonts w:ascii="David" w:hAnsi="David"/>
        </w:rPr>
        <w:t>clusters</w:t>
      </w:r>
      <w:r w:rsidRPr="002843F4">
        <w:rPr>
          <w:rFonts w:ascii="David" w:hAnsi="David"/>
          <w:rtl/>
        </w:rPr>
        <w:t>), והבדלים בין הקבוצות טרם ההתערבות.</w:t>
      </w:r>
    </w:p>
    <w:p w14:paraId="3179BC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הדו״ח הסופי לכלול הערכה באשר לתוקפו הפנימי והחיצוני של המחקר. (יש להימנע מייחוס סיבתיות כאשר לא ניתן לשלול הסברים חלופיים!)</w:t>
      </w:r>
    </w:p>
    <w:p w14:paraId="6A87EF7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וכולל </w:t>
      </w:r>
      <w:r w:rsidRPr="006B0B40">
        <w:rPr>
          <w:rFonts w:ascii="David" w:hAnsi="David"/>
          <w:rtl/>
        </w:rPr>
        <w:t xml:space="preserve">רמת המובהקות הכללית </w:t>
      </w:r>
      <w:r w:rsidRPr="006B0B40">
        <w:rPr>
          <w:rFonts w:ascii="David" w:hAnsi="David"/>
        </w:rPr>
        <w:t>Family-wise error rate alpha</w:t>
      </w:r>
      <w:r w:rsidRPr="006B0B40">
        <w:rPr>
          <w:rFonts w:ascii="David" w:hAnsi="David"/>
          <w:rtl/>
        </w:rPr>
        <w:t xml:space="preserve"> והדרכים </w:t>
      </w:r>
      <w:r w:rsidRPr="006B0B40">
        <w:rPr>
          <w:rFonts w:ascii="David" w:hAnsi="David" w:hint="cs"/>
          <w:rtl/>
        </w:rPr>
        <w:t>שננקטו</w:t>
      </w:r>
      <w:r w:rsidRPr="006B0B40">
        <w:rPr>
          <w:rFonts w:ascii="David" w:hAnsi="David"/>
          <w:rtl/>
        </w:rPr>
        <w:t xml:space="preserve"> להקטנת הסיכוי להתנפחות שגיאת אלפא</w:t>
      </w:r>
      <w:r w:rsidRPr="006B0B40">
        <w:rPr>
          <w:rFonts w:ascii="David" w:hAnsi="David" w:hint="cs"/>
          <w:rtl/>
        </w:rPr>
        <w:t xml:space="preserve"> (טעות מסוג </w:t>
      </w:r>
      <w:r w:rsidRPr="006B0B40">
        <w:rPr>
          <w:rFonts w:ascii="David" w:hAnsi="David"/>
        </w:rPr>
        <w:t>I</w:t>
      </w:r>
      <w:r w:rsidRPr="006B0B40">
        <w:rPr>
          <w:rFonts w:ascii="David" w:hAnsi="David" w:hint="cs"/>
          <w:rtl/>
        </w:rPr>
        <w:t>).</w:t>
      </w:r>
      <w:r w:rsidRPr="006B0B40">
        <w:rPr>
          <w:rFonts w:ascii="David" w:hAnsi="David"/>
          <w:rtl/>
        </w:rPr>
        <w:t xml:space="preserve"> </w:t>
      </w:r>
    </w:p>
    <w:p w14:paraId="7BFB2B1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lastRenderedPageBreak/>
        <w:t xml:space="preserve">מתוארות הדרכים </w:t>
      </w:r>
      <w:r w:rsidRPr="006B0B40">
        <w:rPr>
          <w:rFonts w:ascii="David" w:hAnsi="David" w:hint="cs"/>
          <w:rtl/>
        </w:rPr>
        <w:t>שננקטו ל</w:t>
      </w:r>
      <w:r w:rsidRPr="006B0B40">
        <w:rPr>
          <w:rFonts w:ascii="David" w:hAnsi="David"/>
          <w:rtl/>
        </w:rPr>
        <w:t xml:space="preserve">טיפול בערכים חסרים </w:t>
      </w:r>
      <w:r w:rsidRPr="006B0B40">
        <w:rPr>
          <w:rFonts w:ascii="David" w:hAnsi="David" w:hint="cs"/>
          <w:rtl/>
        </w:rPr>
        <w:t>ו</w:t>
      </w:r>
      <w:r w:rsidRPr="006B0B40">
        <w:rPr>
          <w:rFonts w:ascii="David" w:hAnsi="David"/>
          <w:rtl/>
        </w:rPr>
        <w:t xml:space="preserve">ערכי קיצון </w:t>
      </w:r>
    </w:p>
    <w:p w14:paraId="6DB19A7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עיבוד</w:t>
      </w:r>
      <w:r w:rsidRPr="006B0B40">
        <w:rPr>
          <w:rFonts w:ascii="David" w:hAnsi="David" w:hint="cs"/>
          <w:rtl/>
        </w:rPr>
        <w:t xml:space="preserve"> נתונים (מחקר איכותני)</w:t>
      </w:r>
      <w:r w:rsidRPr="006B0B40">
        <w:rPr>
          <w:rFonts w:ascii="David" w:hAnsi="David"/>
        </w:rPr>
        <w:t xml:space="preserve"> </w:t>
      </w:r>
    </w:p>
    <w:p w14:paraId="517F207E"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6B0B40">
        <w:rPr>
          <w:rFonts w:ascii="David" w:hAnsi="David" w:hint="cs"/>
          <w:rtl/>
        </w:rPr>
        <w:t xml:space="preserve">שיטת הניתוח (כגון ניתוח תמטי, ניתוח </w:t>
      </w:r>
      <w:proofErr w:type="spellStart"/>
      <w:r w:rsidRPr="006B0B40">
        <w:rPr>
          <w:rFonts w:ascii="David" w:hAnsi="David" w:hint="cs"/>
          <w:rtl/>
        </w:rPr>
        <w:t>נראטיבי</w:t>
      </w:r>
      <w:proofErr w:type="spellEnd"/>
      <w:r w:rsidRPr="006B0B40">
        <w:rPr>
          <w:rFonts w:ascii="David" w:hAnsi="David" w:hint="cs"/>
          <w:rtl/>
        </w:rPr>
        <w:t xml:space="preserve">, ניתוח השיח) </w:t>
      </w:r>
    </w:p>
    <w:p w14:paraId="150E5F3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יחידת הניתוח (כגון מבע, מסמך, גישה)</w:t>
      </w:r>
    </w:p>
    <w:p w14:paraId="6367617F"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הליך הכנת הנתונים לקראת הניתוח ופרוטוקול הניתוח</w:t>
      </w:r>
    </w:p>
    <w:p w14:paraId="10143EE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טכניקות להבטחת מהימנות הניתוח (כגון ריבוי מקודדים, עוורון לתנאי מחקר אם רלוונטי)</w:t>
      </w:r>
    </w:p>
    <w:p w14:paraId="2AF18EA5" w14:textId="77777777" w:rsidR="002843F4"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דיון והמלצות</w:t>
      </w:r>
      <w:r w:rsidR="00776951" w:rsidRPr="00BD3A21">
        <w:rPr>
          <w:rFonts w:ascii="David" w:hAnsi="David" w:hint="cs"/>
          <w:i/>
          <w:iCs/>
          <w:rtl/>
        </w:rPr>
        <w:t xml:space="preserve">: </w:t>
      </w:r>
    </w:p>
    <w:p w14:paraId="1B878245" w14:textId="0FFA212B" w:rsidR="00776951" w:rsidRDefault="00776951"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rtl/>
        </w:rPr>
        <w:t>כולל, בין היתר, הצעות להשלכות ברורות והמלצות לפעולות אופרטיביות למדיניות</w:t>
      </w:r>
      <w:r w:rsidRPr="00776951">
        <w:rPr>
          <w:rFonts w:ascii="David" w:hAnsi="David" w:hint="cs"/>
          <w:rtl/>
        </w:rPr>
        <w:t xml:space="preserve"> וכן את מגבלות המחקר (</w:t>
      </w:r>
      <w:r w:rsidRPr="00776951">
        <w:rPr>
          <w:rFonts w:ascii="David" w:hAnsi="David"/>
          <w:rtl/>
        </w:rPr>
        <w:t xml:space="preserve">יכולתו של המחקר לתת מענה </w:t>
      </w:r>
      <w:proofErr w:type="spellStart"/>
      <w:r w:rsidRPr="00776951">
        <w:rPr>
          <w:rFonts w:ascii="David" w:hAnsi="David"/>
          <w:rtl/>
        </w:rPr>
        <w:t>לשאל</w:t>
      </w:r>
      <w:proofErr w:type="spellEnd"/>
      <w:r w:rsidRPr="00776951">
        <w:rPr>
          <w:rFonts w:ascii="David" w:hAnsi="David"/>
          <w:rtl/>
        </w:rPr>
        <w:t>/</w:t>
      </w:r>
      <w:proofErr w:type="spellStart"/>
      <w:r w:rsidRPr="00776951">
        <w:rPr>
          <w:rFonts w:ascii="David" w:hAnsi="David"/>
          <w:rtl/>
        </w:rPr>
        <w:t>ות</w:t>
      </w:r>
      <w:proofErr w:type="spellEnd"/>
      <w:r w:rsidRPr="00776951">
        <w:rPr>
          <w:rFonts w:ascii="David" w:hAnsi="David"/>
          <w:rtl/>
        </w:rPr>
        <w:t xml:space="preserve"> המחקר והכללת הממצאים</w:t>
      </w:r>
      <w:r>
        <w:rPr>
          <w:rFonts w:ascii="David" w:hAnsi="David" w:hint="cs"/>
          <w:rtl/>
        </w:rPr>
        <w:t>)</w:t>
      </w:r>
    </w:p>
    <w:p w14:paraId="68AEC575" w14:textId="77777777" w:rsidR="002843F4" w:rsidRPr="002843F4"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יש לכלול התייחסות להיבטים הנוגעים לקיום (</w:t>
      </w:r>
      <w:r w:rsidRPr="002843F4">
        <w:rPr>
          <w:rFonts w:ascii="David" w:hAnsi="David"/>
        </w:rPr>
        <w:t>maintenance</w:t>
      </w:r>
      <w:r w:rsidRPr="002843F4">
        <w:rPr>
          <w:rFonts w:ascii="David" w:hAnsi="David"/>
          <w:rtl/>
        </w:rPr>
        <w:t xml:space="preserve">). </w:t>
      </w:r>
    </w:p>
    <w:p w14:paraId="09D71E34" w14:textId="13DA028E" w:rsidR="002843F4" w:rsidRPr="00776951"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על הדו״ח להתייחס במפורש להיבטים של הכללה (מעבר לאוכלוסיות, מצבים, התנהגויות / מיומנויות), והרחבה (</w:t>
      </w:r>
      <w:r w:rsidRPr="002843F4">
        <w:rPr>
          <w:rFonts w:ascii="David" w:hAnsi="David"/>
        </w:rPr>
        <w:t>scaling up</w:t>
      </w:r>
      <w:r w:rsidRPr="002843F4">
        <w:rPr>
          <w:rFonts w:ascii="David" w:hAnsi="David"/>
          <w:rtl/>
        </w:rPr>
        <w:t>) ולכלול המלצות יישומיות</w:t>
      </w:r>
    </w:p>
    <w:p w14:paraId="05E52F97" w14:textId="12A82957"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רשימה ב</w:t>
      </w:r>
      <w:r w:rsidR="00062538">
        <w:rPr>
          <w:rFonts w:ascii="David" w:hAnsi="David" w:hint="cs"/>
          <w:i/>
          <w:iCs/>
          <w:rtl/>
        </w:rPr>
        <w:t>י</w:t>
      </w:r>
      <w:r w:rsidRPr="00BD3A21">
        <w:rPr>
          <w:rFonts w:ascii="David" w:hAnsi="David" w:hint="cs"/>
          <w:i/>
          <w:iCs/>
          <w:rtl/>
        </w:rPr>
        <w:t>בליוגרפית</w:t>
      </w:r>
      <w:r w:rsidR="002843F4" w:rsidRPr="00BD3A21">
        <w:rPr>
          <w:rFonts w:ascii="David" w:hAnsi="David" w:hint="cs"/>
          <w:i/>
          <w:iCs/>
          <w:rtl/>
        </w:rPr>
        <w:t xml:space="preserve"> לפי כללי ה </w:t>
      </w:r>
      <w:r w:rsidR="002843F4" w:rsidRPr="00BD3A21">
        <w:rPr>
          <w:rFonts w:ascii="David" w:hAnsi="David" w:hint="cs"/>
          <w:i/>
          <w:iCs/>
        </w:rPr>
        <w:t>APA</w:t>
      </w:r>
      <w:r w:rsidRPr="00BD3A21">
        <w:rPr>
          <w:rFonts w:ascii="David" w:hAnsi="David" w:hint="cs"/>
          <w:i/>
          <w:iCs/>
          <w:rtl/>
        </w:rPr>
        <w:t xml:space="preserve"> </w:t>
      </w:r>
    </w:p>
    <w:p w14:paraId="3E564B49" w14:textId="6B72DD5A" w:rsidR="00A72F0B"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 xml:space="preserve">נספחים </w:t>
      </w:r>
    </w:p>
    <w:p w14:paraId="2B8138AF"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כלל כלי המחקר שהועברו</w:t>
      </w:r>
    </w:p>
    <w:p w14:paraId="17686E0A"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הסברים לגבי החישובים והניתוחים הסטטיסטיים שנבחרו</w:t>
      </w:r>
    </w:p>
    <w:p w14:paraId="1C522EA8"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776951">
        <w:rPr>
          <w:rFonts w:ascii="David" w:hAnsi="David" w:hint="cs"/>
          <w:rtl/>
        </w:rPr>
        <w:t>במידת הרלוונטיות, ההנחות והנוסחאות ששימשו לחישוב ניתוחי עלות-תועלת</w:t>
      </w:r>
    </w:p>
    <w:p w14:paraId="44534201" w14:textId="77777777" w:rsidR="00237FAB" w:rsidRPr="002305B2" w:rsidRDefault="00237FAB" w:rsidP="000844C5">
      <w:pPr>
        <w:overflowPunct w:val="0"/>
        <w:autoSpaceDE w:val="0"/>
        <w:autoSpaceDN w:val="0"/>
        <w:adjustRightInd w:val="0"/>
        <w:spacing w:line="276" w:lineRule="auto"/>
        <w:ind w:left="720"/>
        <w:jc w:val="both"/>
        <w:textAlignment w:val="baseline"/>
        <w:rPr>
          <w:rFonts w:asciiTheme="minorHAnsi" w:hAnsiTheme="minorHAnsi" w:cstheme="minorHAnsi"/>
          <w:b/>
          <w:bCs/>
          <w:color w:val="002060"/>
          <w:sz w:val="20"/>
          <w:szCs w:val="24"/>
          <w:u w:val="single"/>
        </w:rPr>
      </w:pPr>
      <w:r w:rsidRPr="002305B2">
        <w:rPr>
          <w:rFonts w:ascii="David" w:hAnsi="David" w:hint="cs"/>
          <w:b/>
          <w:bCs/>
          <w:sz w:val="22"/>
          <w:szCs w:val="24"/>
          <w:u w:val="single"/>
          <w:rtl/>
        </w:rPr>
        <w:t>הערות כלליות</w:t>
      </w:r>
      <w:r w:rsidRPr="002305B2">
        <w:rPr>
          <w:rFonts w:ascii="David" w:hAnsi="David" w:hint="cs"/>
          <w:b/>
          <w:bCs/>
          <w:sz w:val="22"/>
          <w:szCs w:val="24"/>
          <w:rtl/>
        </w:rPr>
        <w:t>:</w:t>
      </w:r>
      <w:r w:rsidRPr="002305B2">
        <w:rPr>
          <w:rFonts w:ascii="David" w:hAnsi="David" w:hint="cs"/>
          <w:b/>
          <w:bCs/>
          <w:sz w:val="22"/>
          <w:szCs w:val="24"/>
          <w:u w:val="single"/>
          <w:rtl/>
        </w:rPr>
        <w:t xml:space="preserve"> </w:t>
      </w:r>
    </w:p>
    <w:p w14:paraId="062DE58F" w14:textId="43ED21D3" w:rsidR="004D4D5C" w:rsidRPr="00DC3F0F"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4D4D5C">
        <w:rPr>
          <w:rFonts w:ascii="David" w:hAnsi="David" w:hint="cs"/>
          <w:rtl/>
        </w:rPr>
        <w:t>בעת כתיבת הדוח יש לוודא כי קיימת התאמה מלאה בין רכיבי הצעת המחקר לביצוע בפועל ולמוצג בדוח</w:t>
      </w:r>
      <w:r w:rsidRPr="00DC3F0F">
        <w:rPr>
          <w:rFonts w:ascii="David" w:hAnsi="David" w:hint="cs"/>
          <w:rtl/>
        </w:rPr>
        <w:t xml:space="preserve">. </w:t>
      </w:r>
    </w:p>
    <w:p w14:paraId="2B460839" w14:textId="77777777"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A72F0B">
        <w:rPr>
          <w:rFonts w:ascii="David" w:hAnsi="David" w:hint="cs"/>
          <w:rtl/>
        </w:rPr>
        <w:t>הדוח צריך להיכתב בשפה העברית בלבד.</w:t>
      </w:r>
    </w:p>
    <w:p w14:paraId="38B62B94" w14:textId="28D93C2D"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Pr>
          <w:rFonts w:ascii="David" w:hAnsi="David" w:hint="cs"/>
          <w:rtl/>
        </w:rPr>
        <w:t>הדוח צריך לעבור עיצוב גרפי ועריכה לשונית</w:t>
      </w:r>
    </w:p>
    <w:p w14:paraId="30E65C3F" w14:textId="77777777" w:rsidR="00DC3F0F" w:rsidRPr="00DC3F0F" w:rsidRDefault="00DC3F0F" w:rsidP="00DC3F0F">
      <w:pPr>
        <w:overflowPunct w:val="0"/>
        <w:autoSpaceDE w:val="0"/>
        <w:autoSpaceDN w:val="0"/>
        <w:adjustRightInd w:val="0"/>
        <w:spacing w:after="60" w:line="276" w:lineRule="auto"/>
        <w:jc w:val="both"/>
        <w:textAlignment w:val="baseline"/>
        <w:rPr>
          <w:rFonts w:ascii="David" w:hAnsi="David"/>
        </w:rPr>
      </w:pPr>
    </w:p>
    <w:p w14:paraId="5022EB56" w14:textId="77777777" w:rsidR="004D4D5C" w:rsidRPr="00F5262F" w:rsidRDefault="004D4D5C" w:rsidP="004D4D5C">
      <w:pPr>
        <w:overflowPunct w:val="0"/>
        <w:autoSpaceDE w:val="0"/>
        <w:autoSpaceDN w:val="0"/>
        <w:adjustRightInd w:val="0"/>
        <w:spacing w:line="276" w:lineRule="auto"/>
        <w:jc w:val="both"/>
        <w:textAlignment w:val="baseline"/>
        <w:rPr>
          <w:rFonts w:ascii="David" w:hAnsi="David"/>
          <w:sz w:val="10"/>
          <w:szCs w:val="12"/>
        </w:rPr>
      </w:pPr>
    </w:p>
    <w:p w14:paraId="105D5D39" w14:textId="0F96CFEC" w:rsidR="00ED31CE" w:rsidRPr="00ED31CE" w:rsidRDefault="00ED31CE" w:rsidP="000E1BBA">
      <w:pPr>
        <w:pStyle w:val="af0"/>
        <w:numPr>
          <w:ilvl w:val="2"/>
          <w:numId w:val="52"/>
        </w:numPr>
        <w:tabs>
          <w:tab w:val="clear" w:pos="2268"/>
          <w:tab w:val="num" w:pos="1548"/>
        </w:tabs>
        <w:ind w:left="794"/>
        <w:rPr>
          <w:rFonts w:ascii="David" w:hAnsi="David"/>
          <w:b/>
          <w:bCs/>
        </w:rPr>
      </w:pPr>
      <w:r w:rsidRPr="00954B5D">
        <w:rPr>
          <w:rFonts w:ascii="David" w:hAnsi="David"/>
          <w:b/>
          <w:bCs/>
          <w:u w:val="single"/>
          <w:rtl/>
        </w:rPr>
        <w:t>דו</w:t>
      </w:r>
      <w:r w:rsidRPr="00954B5D">
        <w:rPr>
          <w:rFonts w:ascii="David" w:hAnsi="David" w:hint="cs"/>
          <w:b/>
          <w:bCs/>
          <w:u w:val="single"/>
          <w:rtl/>
        </w:rPr>
        <w:t>"</w:t>
      </w:r>
      <w:r w:rsidRPr="00954B5D">
        <w:rPr>
          <w:rFonts w:ascii="David" w:hAnsi="David"/>
          <w:b/>
          <w:bCs/>
          <w:u w:val="single"/>
          <w:rtl/>
        </w:rPr>
        <w:t>ח</w:t>
      </w:r>
      <w:r w:rsidRPr="00954B5D">
        <w:rPr>
          <w:rFonts w:ascii="David" w:hAnsi="David" w:hint="cs"/>
          <w:b/>
          <w:bCs/>
          <w:u w:val="single"/>
          <w:rtl/>
        </w:rPr>
        <w:t xml:space="preserve"> מקוצר </w:t>
      </w:r>
      <w:r w:rsidRPr="00954B5D">
        <w:rPr>
          <w:rFonts w:ascii="David" w:hAnsi="David"/>
          <w:b/>
          <w:bCs/>
          <w:u w:val="single"/>
          <w:rtl/>
        </w:rPr>
        <w:t>למקבלי החלטות בעברית</w:t>
      </w:r>
    </w:p>
    <w:p w14:paraId="2A59FCB1" w14:textId="668D388B"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ד</w:t>
      </w:r>
      <w:r w:rsidRPr="00310736">
        <w:rPr>
          <w:rFonts w:ascii="David" w:hAnsi="David"/>
          <w:rtl/>
        </w:rPr>
        <w:t>ו</w:t>
      </w:r>
      <w:r w:rsidRPr="00310736">
        <w:rPr>
          <w:rFonts w:ascii="David" w:hAnsi="David" w:hint="cs"/>
          <w:rtl/>
        </w:rPr>
        <w:t>"</w:t>
      </w:r>
      <w:r w:rsidRPr="00310736">
        <w:rPr>
          <w:rFonts w:ascii="David" w:hAnsi="David"/>
          <w:rtl/>
        </w:rPr>
        <w:t>ח קצר, בהיקף של כ-5-10 עמודים</w:t>
      </w:r>
      <w:r w:rsidR="000844C5">
        <w:rPr>
          <w:rFonts w:ascii="David" w:hAnsi="David" w:hint="cs"/>
          <w:rtl/>
        </w:rPr>
        <w:t>.</w:t>
      </w:r>
    </w:p>
    <w:p w14:paraId="006A9FC2" w14:textId="52BF1206"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 xml:space="preserve">הדוח צריך להיות </w:t>
      </w:r>
      <w:r w:rsidRPr="00310736">
        <w:rPr>
          <w:rFonts w:ascii="David" w:hAnsi="David"/>
          <w:rtl/>
        </w:rPr>
        <w:t xml:space="preserve">מסמך </w:t>
      </w:r>
      <w:r>
        <w:rPr>
          <w:rFonts w:ascii="David" w:hAnsi="David" w:hint="cs"/>
          <w:rtl/>
        </w:rPr>
        <w:t xml:space="preserve">נפרד, העומד </w:t>
      </w:r>
      <w:r w:rsidRPr="00310736">
        <w:rPr>
          <w:rFonts w:ascii="David" w:hAnsi="David"/>
          <w:rtl/>
        </w:rPr>
        <w:t>בזכות  עצמו,</w:t>
      </w:r>
      <w:r w:rsidR="002843F4">
        <w:rPr>
          <w:rFonts w:ascii="David" w:hAnsi="David" w:hint="cs"/>
          <w:rtl/>
        </w:rPr>
        <w:t xml:space="preserve"> וכולל רקע קצר, מטרת המחקר וחשיבותו למשרד החינוך, תיאור המחקר וממצאיו ודיון לגבי השפעות המחקר על מדיניות משרד החינוך</w:t>
      </w:r>
      <w:r w:rsidR="000844C5">
        <w:rPr>
          <w:rFonts w:ascii="David" w:hAnsi="David" w:hint="cs"/>
          <w:b/>
          <w:bCs/>
          <w:rtl/>
        </w:rPr>
        <w:t>.</w:t>
      </w:r>
    </w:p>
    <w:p w14:paraId="6DA0B646" w14:textId="07234EBE" w:rsidR="00ED31CE" w:rsidRDefault="004D4D5C" w:rsidP="00F5262F">
      <w:pPr>
        <w:pStyle w:val="af0"/>
        <w:numPr>
          <w:ilvl w:val="0"/>
          <w:numId w:val="54"/>
        </w:numPr>
        <w:spacing w:after="60"/>
        <w:ind w:hanging="357"/>
        <w:rPr>
          <w:rFonts w:ascii="David" w:hAnsi="David"/>
        </w:rPr>
      </w:pPr>
      <w:r>
        <w:rPr>
          <w:rFonts w:ascii="David" w:hAnsi="David" w:hint="cs"/>
          <w:rtl/>
        </w:rPr>
        <w:t>בסוף הדוח המקוצר יש ל</w:t>
      </w:r>
      <w:r w:rsidR="00ED31CE" w:rsidRPr="004D4D5C">
        <w:rPr>
          <w:rFonts w:ascii="David" w:hAnsi="David"/>
          <w:rtl/>
        </w:rPr>
        <w:t>כל</w:t>
      </w:r>
      <w:r w:rsidRPr="004D4D5C">
        <w:rPr>
          <w:rFonts w:ascii="David" w:hAnsi="David" w:hint="cs"/>
          <w:rtl/>
        </w:rPr>
        <w:t>ו</w:t>
      </w:r>
      <w:r w:rsidR="00ED31CE" w:rsidRPr="004D4D5C">
        <w:rPr>
          <w:rFonts w:ascii="David" w:hAnsi="David"/>
          <w:rtl/>
        </w:rPr>
        <w:t>ל</w:t>
      </w:r>
      <w:r w:rsidR="00ED31CE" w:rsidRPr="004D4D5C">
        <w:rPr>
          <w:rFonts w:ascii="David" w:hAnsi="David" w:hint="cs"/>
          <w:rtl/>
        </w:rPr>
        <w:t xml:space="preserve"> </w:t>
      </w:r>
      <w:r w:rsidR="00ED31CE" w:rsidRPr="004D4D5C">
        <w:rPr>
          <w:rFonts w:ascii="David" w:hAnsi="David"/>
          <w:rtl/>
        </w:rPr>
        <w:t>פסקה אחת מסכמת למקבלי החלטות</w:t>
      </w:r>
      <w:r w:rsidRPr="004D4D5C">
        <w:rPr>
          <w:rFonts w:ascii="David" w:hAnsi="David" w:hint="cs"/>
          <w:rtl/>
        </w:rPr>
        <w:t xml:space="preserve"> הכוללת המלצות ליישום</w:t>
      </w:r>
      <w:r w:rsidR="00ED31CE" w:rsidRPr="004D4D5C">
        <w:rPr>
          <w:rFonts w:ascii="David" w:hAnsi="David"/>
          <w:rtl/>
        </w:rPr>
        <w:t>.</w:t>
      </w:r>
    </w:p>
    <w:p w14:paraId="70908B57" w14:textId="77777777" w:rsidR="000844C5" w:rsidRPr="00F5262F" w:rsidRDefault="000844C5" w:rsidP="000844C5">
      <w:pPr>
        <w:rPr>
          <w:rFonts w:ascii="David" w:hAnsi="David"/>
          <w:sz w:val="6"/>
          <w:szCs w:val="8"/>
          <w:rtl/>
        </w:rPr>
      </w:pPr>
    </w:p>
    <w:p w14:paraId="081C93B0" w14:textId="61AF73E8"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hint="cs"/>
          <w:b/>
          <w:bCs/>
          <w:szCs w:val="24"/>
          <w:u w:val="single"/>
          <w:rtl/>
        </w:rPr>
        <w:t>מצגת למקבלי החלטות</w:t>
      </w:r>
    </w:p>
    <w:p w14:paraId="497D8873" w14:textId="22FE845E" w:rsidR="00ED31CE" w:rsidRDefault="00ED31CE" w:rsidP="00ED31CE">
      <w:pPr>
        <w:overflowPunct w:val="0"/>
        <w:autoSpaceDE w:val="0"/>
        <w:autoSpaceDN w:val="0"/>
        <w:adjustRightInd w:val="0"/>
        <w:spacing w:line="276" w:lineRule="auto"/>
        <w:ind w:left="794"/>
        <w:jc w:val="both"/>
        <w:textAlignment w:val="baseline"/>
        <w:rPr>
          <w:rFonts w:ascii="David" w:hAnsi="David"/>
          <w:szCs w:val="24"/>
          <w:rtl/>
        </w:rPr>
      </w:pP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Pr>
          <w:rFonts w:ascii="David" w:hAnsi="David" w:hint="cs"/>
          <w:szCs w:val="24"/>
          <w:rtl/>
        </w:rPr>
        <w:t xml:space="preserve"> </w:t>
      </w:r>
      <w:r w:rsidRPr="00470E59">
        <w:rPr>
          <w:rFonts w:ascii="David" w:hAnsi="David"/>
          <w:szCs w:val="24"/>
          <w:rtl/>
        </w:rPr>
        <w:t>המסכמת את עיקרי הדוח והממצאים ואת ההמלצות לעיצוב המדיניות</w:t>
      </w:r>
      <w:r>
        <w:rPr>
          <w:rFonts w:ascii="David" w:hAnsi="David" w:hint="cs"/>
          <w:szCs w:val="24"/>
          <w:rtl/>
        </w:rPr>
        <w:t>.</w:t>
      </w:r>
    </w:p>
    <w:p w14:paraId="1928D202" w14:textId="77777777" w:rsidR="000844C5" w:rsidRPr="00F5262F" w:rsidRDefault="000844C5" w:rsidP="00ED31CE">
      <w:pPr>
        <w:overflowPunct w:val="0"/>
        <w:autoSpaceDE w:val="0"/>
        <w:autoSpaceDN w:val="0"/>
        <w:adjustRightInd w:val="0"/>
        <w:spacing w:line="276" w:lineRule="auto"/>
        <w:ind w:left="794"/>
        <w:jc w:val="both"/>
        <w:textAlignment w:val="baseline"/>
        <w:rPr>
          <w:rFonts w:ascii="David" w:hAnsi="David"/>
          <w:sz w:val="10"/>
          <w:szCs w:val="10"/>
        </w:rPr>
      </w:pPr>
    </w:p>
    <w:p w14:paraId="6A0B3B2B" w14:textId="4E0D519F"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b/>
          <w:bCs/>
          <w:szCs w:val="24"/>
          <w:u w:val="single"/>
          <w:rtl/>
        </w:rPr>
        <w:t>תוצר מונגש</w:t>
      </w:r>
    </w:p>
    <w:p w14:paraId="5E146BF5" w14:textId="63072341" w:rsidR="00BE1992" w:rsidRPr="00F855BD" w:rsidRDefault="00ED31CE" w:rsidP="00FA0CB9">
      <w:pPr>
        <w:overflowPunct w:val="0"/>
        <w:autoSpaceDE w:val="0"/>
        <w:autoSpaceDN w:val="0"/>
        <w:adjustRightInd w:val="0"/>
        <w:spacing w:line="276" w:lineRule="auto"/>
        <w:ind w:left="794"/>
        <w:jc w:val="both"/>
        <w:textAlignment w:val="baseline"/>
        <w:rPr>
          <w:rFonts w:ascii="David" w:hAnsi="David"/>
          <w:szCs w:val="24"/>
          <w:rtl/>
          <w:lang w:eastAsia="en-US"/>
        </w:rPr>
      </w:pPr>
      <w:r>
        <w:rPr>
          <w:rFonts w:ascii="David" w:hAnsi="David" w:hint="cs"/>
          <w:szCs w:val="24"/>
          <w:rtl/>
        </w:rPr>
        <w:t>תוצר מונגש</w:t>
      </w:r>
      <w:r w:rsidR="002843F4">
        <w:rPr>
          <w:rFonts w:ascii="David" w:hAnsi="David" w:hint="cs"/>
          <w:szCs w:val="24"/>
          <w:rtl/>
        </w:rPr>
        <w:t xml:space="preserve"> המפרט את הממצאים הסופיים. התוצר יכול להיות</w:t>
      </w:r>
      <w:r>
        <w:rPr>
          <w:rFonts w:ascii="David" w:hAnsi="David" w:hint="cs"/>
          <w:szCs w:val="24"/>
          <w:rtl/>
        </w:rPr>
        <w:t xml:space="preserve"> </w:t>
      </w:r>
      <w:r w:rsidRPr="008824C8">
        <w:rPr>
          <w:rFonts w:ascii="David" w:hAnsi="David"/>
          <w:szCs w:val="24"/>
          <w:rtl/>
        </w:rPr>
        <w:t xml:space="preserve">סרטון אנימציה /ראיון מצולם / </w:t>
      </w:r>
      <w:proofErr w:type="spellStart"/>
      <w:r w:rsidRPr="008824C8">
        <w:rPr>
          <w:rFonts w:ascii="David" w:hAnsi="David"/>
          <w:szCs w:val="24"/>
          <w:rtl/>
        </w:rPr>
        <w:t>פודקאסט</w:t>
      </w:r>
      <w:proofErr w:type="spellEnd"/>
      <w:r w:rsidRPr="008824C8">
        <w:rPr>
          <w:rFonts w:ascii="David" w:hAnsi="David"/>
          <w:szCs w:val="24"/>
          <w:rtl/>
        </w:rPr>
        <w:t xml:space="preserve"> עם אחד החוקרים הכולל הסבר על תהליך ותוצאות המחקר</w:t>
      </w:r>
      <w:r>
        <w:rPr>
          <w:rFonts w:ascii="David" w:hAnsi="David" w:hint="cs"/>
          <w:szCs w:val="24"/>
          <w:rtl/>
        </w:rPr>
        <w:t xml:space="preserve"> וכד'.</w:t>
      </w:r>
      <w:r w:rsidRPr="008824C8">
        <w:rPr>
          <w:rFonts w:ascii="David" w:hAnsi="David" w:hint="cs"/>
          <w:szCs w:val="24"/>
          <w:rtl/>
        </w:rPr>
        <w:t xml:space="preserve"> </w:t>
      </w:r>
    </w:p>
    <w:sectPr w:rsidR="00BE1992" w:rsidRPr="00F855BD" w:rsidSect="00166AE0">
      <w:footerReference w:type="default" r:id="rId15"/>
      <w:headerReference w:type="first" r:id="rId16"/>
      <w:footerReference w:type="first" r:id="rId17"/>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D7CD32" w14:textId="77777777" w:rsidR="00C77BF9" w:rsidRDefault="00C77BF9">
      <w:r>
        <w:separator/>
      </w:r>
    </w:p>
  </w:endnote>
  <w:endnote w:type="continuationSeparator" w:id="0">
    <w:p w14:paraId="38B95D6B" w14:textId="77777777" w:rsidR="00C77BF9" w:rsidRDefault="00C77B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2D41F" w14:textId="44041FDD" w:rsidR="00EE3D82" w:rsidRDefault="00EE3D82">
    <w:pPr>
      <w:pStyle w:val="a5"/>
      <w:jc w:val="center"/>
      <w:rPr>
        <w:rtl/>
      </w:rPr>
    </w:pPr>
    <w:r>
      <w:rPr>
        <w:rtl/>
      </w:rPr>
      <w:br/>
      <w:t xml:space="preserve">- </w:t>
    </w:r>
    <w:r>
      <w:rPr>
        <w:rStyle w:val="a7"/>
      </w:rPr>
      <w:fldChar w:fldCharType="begin"/>
    </w:r>
    <w:r>
      <w:rPr>
        <w:rStyle w:val="a7"/>
      </w:rPr>
      <w:instrText xml:space="preserve"> PAGE </w:instrText>
    </w:r>
    <w:r>
      <w:rPr>
        <w:rStyle w:val="a7"/>
      </w:rPr>
      <w:fldChar w:fldCharType="separate"/>
    </w:r>
    <w:r w:rsidR="00CA34D0">
      <w:rPr>
        <w:rStyle w:val="a7"/>
        <w:noProof/>
        <w:rtl/>
      </w:rPr>
      <w:t>36</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483A" w14:textId="77777777" w:rsidR="00EE3D82" w:rsidRDefault="00EE3D82"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4FCB682" w14:textId="77777777" w:rsidR="00EE3D82" w:rsidRDefault="00EE3D82"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0DF2601D" w14:textId="77777777" w:rsidR="00EE3D82" w:rsidRDefault="00EE3D82">
    <w:pPr>
      <w:pStyle w:val="a5"/>
      <w:jc w:val="center"/>
      <w:rPr>
        <w:szCs w:val="16"/>
        <w:rtl/>
      </w:rPr>
    </w:pPr>
    <w:r>
      <w:rPr>
        <w:szCs w:val="16"/>
        <w:rtl/>
      </w:rPr>
      <w:tab/>
    </w:r>
    <w:r>
      <w:rPr>
        <w:szCs w:val="16"/>
        <w:rtl/>
      </w:rPr>
      <w:tab/>
    </w:r>
  </w:p>
  <w:p w14:paraId="265DE592" w14:textId="77777777" w:rsidR="00EE3D82" w:rsidRDefault="00EE3D82">
    <w:pPr>
      <w:pStyle w:val="a5"/>
      <w:jc w:val="right"/>
      <w:rPr>
        <w:rFonts w:ascii="Arial" w:hAnsi="Arial"/>
        <w:sz w:val="16"/>
        <w:szCs w:val="16"/>
        <w:rtl/>
      </w:rPr>
    </w:pPr>
  </w:p>
  <w:p w14:paraId="7B3CCBE1" w14:textId="77777777" w:rsidR="00EE3D82" w:rsidRDefault="00EE3D82">
    <w:pPr>
      <w:pStyle w:val="a5"/>
      <w:rPr>
        <w:rFonts w:ascii="Arial" w:hAnsi="Arial"/>
        <w:sz w:val="16"/>
        <w:szCs w:val="16"/>
        <w:rtl/>
      </w:rPr>
    </w:pPr>
  </w:p>
  <w:p w14:paraId="66667FA1" w14:textId="77777777" w:rsidR="00EE3D82" w:rsidRDefault="00EE3D82">
    <w:pPr>
      <w:pStyle w:val="a5"/>
      <w:rPr>
        <w:rFonts w:ascii="Arial" w:hAnsi="Arial"/>
        <w:sz w:val="16"/>
        <w:szCs w:val="16"/>
        <w:rtl/>
      </w:rPr>
    </w:pPr>
  </w:p>
  <w:p w14:paraId="053B3E4D" w14:textId="77777777" w:rsidR="00EE3D82" w:rsidRDefault="00EE3D82">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EEB79" w14:textId="77777777" w:rsidR="00C77BF9" w:rsidRDefault="00C77BF9">
      <w:r>
        <w:separator/>
      </w:r>
    </w:p>
  </w:footnote>
  <w:footnote w:type="continuationSeparator" w:id="0">
    <w:p w14:paraId="7BE0F9D8" w14:textId="77777777" w:rsidR="00C77BF9" w:rsidRDefault="00C77B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D61C6" w14:textId="77777777" w:rsidR="00EE3D82" w:rsidRDefault="00EE3D82" w:rsidP="00BB0B25">
    <w:pPr>
      <w:pStyle w:val="a3"/>
      <w:jc w:val="center"/>
      <w:rPr>
        <w:b/>
        <w:bCs/>
        <w:rtl/>
      </w:rPr>
    </w:pPr>
    <w:r>
      <w:rPr>
        <w:b/>
        <w:bCs/>
        <w:rtl/>
      </w:rPr>
      <w:t>מדינת ישראל</w:t>
    </w:r>
  </w:p>
  <w:p w14:paraId="61BCCEE8" w14:textId="77777777" w:rsidR="00EE3D82" w:rsidRDefault="00EE3D82" w:rsidP="00BB0B25">
    <w:pPr>
      <w:pStyle w:val="a3"/>
      <w:jc w:val="center"/>
      <w:rPr>
        <w:rtl/>
      </w:rPr>
    </w:pPr>
    <w:r>
      <w:rPr>
        <w:rtl/>
      </w:rPr>
      <w:t>משרד החינוך</w:t>
    </w:r>
  </w:p>
  <w:p w14:paraId="235A7C4A" w14:textId="77777777" w:rsidR="00EE3D82" w:rsidRDefault="00EE3D82" w:rsidP="00BB0B25">
    <w:pPr>
      <w:pStyle w:val="a3"/>
      <w:jc w:val="center"/>
      <w:rPr>
        <w:rtl/>
      </w:rPr>
    </w:pPr>
    <w:r>
      <w:rPr>
        <w:rFonts w:hint="cs"/>
        <w:rtl/>
      </w:rPr>
      <w:t>אגף בכיר, תפעול רכש ולוגיסטיקה</w:t>
    </w:r>
  </w:p>
  <w:p w14:paraId="615EECD6" w14:textId="77777777" w:rsidR="00EE3D82" w:rsidRDefault="00EE3D82" w:rsidP="00BB0B25">
    <w:pPr>
      <w:pStyle w:val="a3"/>
      <w:jc w:val="center"/>
      <w:rPr>
        <w:rtl/>
      </w:rPr>
    </w:pPr>
    <w:r>
      <w:rPr>
        <w:rFonts w:hint="cs"/>
        <w:rtl/>
      </w:rPr>
      <w:t>אגף רכש, מכרזים והתקשרויות</w:t>
    </w:r>
  </w:p>
  <w:p w14:paraId="11B0B24D" w14:textId="77777777" w:rsidR="00EE3D82" w:rsidRDefault="00EE3D82">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99413B6"/>
    <w:multiLevelType w:val="hybridMultilevel"/>
    <w:tmpl w:val="B76A168C"/>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 w15:restartNumberingAfterBreak="0">
    <w:nsid w:val="0B0C6D6A"/>
    <w:multiLevelType w:val="hybridMultilevel"/>
    <w:tmpl w:val="3CFA98D2"/>
    <w:lvl w:ilvl="0" w:tplc="2A346F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980988"/>
    <w:multiLevelType w:val="hybridMultilevel"/>
    <w:tmpl w:val="B7DADFB8"/>
    <w:lvl w:ilvl="0" w:tplc="04090009">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4" w15:restartNumberingAfterBreak="0">
    <w:nsid w:val="0EC971D7"/>
    <w:multiLevelType w:val="hybridMultilevel"/>
    <w:tmpl w:val="C44AC916"/>
    <w:lvl w:ilvl="0" w:tplc="0409000F">
      <w:start w:val="1"/>
      <w:numFmt w:val="decimal"/>
      <w:lvlText w:val="%1."/>
      <w:lvlJc w:val="left"/>
      <w:pPr>
        <w:ind w:left="2506" w:hanging="360"/>
      </w:pPr>
      <w:rPr>
        <w:rFonts w:hint="default"/>
      </w:rPr>
    </w:lvl>
    <w:lvl w:ilvl="1" w:tplc="04090019" w:tentative="1">
      <w:start w:val="1"/>
      <w:numFmt w:val="lowerLetter"/>
      <w:lvlText w:val="%2."/>
      <w:lvlJc w:val="left"/>
      <w:pPr>
        <w:ind w:left="3226" w:hanging="360"/>
      </w:pPr>
    </w:lvl>
    <w:lvl w:ilvl="2" w:tplc="0409001B" w:tentative="1">
      <w:start w:val="1"/>
      <w:numFmt w:val="lowerRoman"/>
      <w:lvlText w:val="%3."/>
      <w:lvlJc w:val="right"/>
      <w:pPr>
        <w:ind w:left="3946" w:hanging="180"/>
      </w:pPr>
    </w:lvl>
    <w:lvl w:ilvl="3" w:tplc="0409000F" w:tentative="1">
      <w:start w:val="1"/>
      <w:numFmt w:val="decimal"/>
      <w:lvlText w:val="%4."/>
      <w:lvlJc w:val="left"/>
      <w:pPr>
        <w:ind w:left="4666" w:hanging="360"/>
      </w:pPr>
    </w:lvl>
    <w:lvl w:ilvl="4" w:tplc="04090019" w:tentative="1">
      <w:start w:val="1"/>
      <w:numFmt w:val="lowerLetter"/>
      <w:lvlText w:val="%5."/>
      <w:lvlJc w:val="left"/>
      <w:pPr>
        <w:ind w:left="5386" w:hanging="360"/>
      </w:pPr>
    </w:lvl>
    <w:lvl w:ilvl="5" w:tplc="0409001B" w:tentative="1">
      <w:start w:val="1"/>
      <w:numFmt w:val="lowerRoman"/>
      <w:lvlText w:val="%6."/>
      <w:lvlJc w:val="right"/>
      <w:pPr>
        <w:ind w:left="6106" w:hanging="180"/>
      </w:pPr>
    </w:lvl>
    <w:lvl w:ilvl="6" w:tplc="0409000F" w:tentative="1">
      <w:start w:val="1"/>
      <w:numFmt w:val="decimal"/>
      <w:lvlText w:val="%7."/>
      <w:lvlJc w:val="left"/>
      <w:pPr>
        <w:ind w:left="6826" w:hanging="360"/>
      </w:pPr>
    </w:lvl>
    <w:lvl w:ilvl="7" w:tplc="04090019" w:tentative="1">
      <w:start w:val="1"/>
      <w:numFmt w:val="lowerLetter"/>
      <w:lvlText w:val="%8."/>
      <w:lvlJc w:val="left"/>
      <w:pPr>
        <w:ind w:left="7546" w:hanging="360"/>
      </w:pPr>
    </w:lvl>
    <w:lvl w:ilvl="8" w:tplc="0409001B" w:tentative="1">
      <w:start w:val="1"/>
      <w:numFmt w:val="lowerRoman"/>
      <w:lvlText w:val="%9."/>
      <w:lvlJc w:val="right"/>
      <w:pPr>
        <w:ind w:left="8266" w:hanging="180"/>
      </w:pPr>
    </w:lvl>
  </w:abstractNum>
  <w:abstractNum w:abstractNumId="5"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6"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1A9006C"/>
    <w:multiLevelType w:val="hybridMultilevel"/>
    <w:tmpl w:val="BBA8964E"/>
    <w:lvl w:ilvl="0" w:tplc="0409000F">
      <w:start w:val="1"/>
      <w:numFmt w:val="decimal"/>
      <w:lvlText w:val="%1."/>
      <w:lvlJc w:val="left"/>
      <w:pPr>
        <w:ind w:left="1089" w:hanging="360"/>
      </w:pPr>
      <w:rPr>
        <w:rFonts w:hint="default"/>
      </w:rPr>
    </w:lvl>
    <w:lvl w:ilvl="1" w:tplc="04090003" w:tentative="1">
      <w:start w:val="1"/>
      <w:numFmt w:val="bullet"/>
      <w:lvlText w:val="o"/>
      <w:lvlJc w:val="left"/>
      <w:pPr>
        <w:ind w:left="1809" w:hanging="360"/>
      </w:pPr>
      <w:rPr>
        <w:rFonts w:ascii="Courier New" w:hAnsi="Courier New" w:cs="Courier New" w:hint="default"/>
      </w:rPr>
    </w:lvl>
    <w:lvl w:ilvl="2" w:tplc="04090005" w:tentative="1">
      <w:start w:val="1"/>
      <w:numFmt w:val="bullet"/>
      <w:lvlText w:val=""/>
      <w:lvlJc w:val="left"/>
      <w:pPr>
        <w:ind w:left="2529" w:hanging="360"/>
      </w:pPr>
      <w:rPr>
        <w:rFonts w:ascii="Wingdings" w:hAnsi="Wingdings" w:hint="default"/>
      </w:rPr>
    </w:lvl>
    <w:lvl w:ilvl="3" w:tplc="04090001" w:tentative="1">
      <w:start w:val="1"/>
      <w:numFmt w:val="bullet"/>
      <w:lvlText w:val=""/>
      <w:lvlJc w:val="left"/>
      <w:pPr>
        <w:ind w:left="3249" w:hanging="360"/>
      </w:pPr>
      <w:rPr>
        <w:rFonts w:ascii="Symbol" w:hAnsi="Symbol" w:hint="default"/>
      </w:rPr>
    </w:lvl>
    <w:lvl w:ilvl="4" w:tplc="04090003" w:tentative="1">
      <w:start w:val="1"/>
      <w:numFmt w:val="bullet"/>
      <w:lvlText w:val="o"/>
      <w:lvlJc w:val="left"/>
      <w:pPr>
        <w:ind w:left="3969" w:hanging="360"/>
      </w:pPr>
      <w:rPr>
        <w:rFonts w:ascii="Courier New" w:hAnsi="Courier New" w:cs="Courier New" w:hint="default"/>
      </w:rPr>
    </w:lvl>
    <w:lvl w:ilvl="5" w:tplc="04090005" w:tentative="1">
      <w:start w:val="1"/>
      <w:numFmt w:val="bullet"/>
      <w:lvlText w:val=""/>
      <w:lvlJc w:val="left"/>
      <w:pPr>
        <w:ind w:left="4689" w:hanging="360"/>
      </w:pPr>
      <w:rPr>
        <w:rFonts w:ascii="Wingdings" w:hAnsi="Wingdings" w:hint="default"/>
      </w:rPr>
    </w:lvl>
    <w:lvl w:ilvl="6" w:tplc="04090001" w:tentative="1">
      <w:start w:val="1"/>
      <w:numFmt w:val="bullet"/>
      <w:lvlText w:val=""/>
      <w:lvlJc w:val="left"/>
      <w:pPr>
        <w:ind w:left="5409" w:hanging="360"/>
      </w:pPr>
      <w:rPr>
        <w:rFonts w:ascii="Symbol" w:hAnsi="Symbol" w:hint="default"/>
      </w:rPr>
    </w:lvl>
    <w:lvl w:ilvl="7" w:tplc="04090003" w:tentative="1">
      <w:start w:val="1"/>
      <w:numFmt w:val="bullet"/>
      <w:lvlText w:val="o"/>
      <w:lvlJc w:val="left"/>
      <w:pPr>
        <w:ind w:left="6129" w:hanging="360"/>
      </w:pPr>
      <w:rPr>
        <w:rFonts w:ascii="Courier New" w:hAnsi="Courier New" w:cs="Courier New" w:hint="default"/>
      </w:rPr>
    </w:lvl>
    <w:lvl w:ilvl="8" w:tplc="04090005" w:tentative="1">
      <w:start w:val="1"/>
      <w:numFmt w:val="bullet"/>
      <w:lvlText w:val=""/>
      <w:lvlJc w:val="left"/>
      <w:pPr>
        <w:ind w:left="6849" w:hanging="360"/>
      </w:pPr>
      <w:rPr>
        <w:rFonts w:ascii="Wingdings" w:hAnsi="Wingdings" w:hint="default"/>
      </w:rPr>
    </w:lvl>
  </w:abstractNum>
  <w:abstractNum w:abstractNumId="11"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3" w15:restartNumberingAfterBreak="0">
    <w:nsid w:val="25B65E59"/>
    <w:multiLevelType w:val="multilevel"/>
    <w:tmpl w:val="F820A0FC"/>
    <w:lvl w:ilvl="0">
      <w:start w:val="1"/>
      <w:numFmt w:val="decimal"/>
      <w:pStyle w:val="1"/>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5"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7"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1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1"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3" w15:restartNumberingAfterBreak="0">
    <w:nsid w:val="3964023C"/>
    <w:multiLevelType w:val="hybridMultilevel"/>
    <w:tmpl w:val="AF34D550"/>
    <w:lvl w:ilvl="0" w:tplc="04090005">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4"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EC71011"/>
    <w:multiLevelType w:val="multilevel"/>
    <w:tmpl w:val="1A22FAE0"/>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hebrew1"/>
      <w:lvlText w:val="%9."/>
      <w:lvlJc w:val="center"/>
      <w:pPr>
        <w:tabs>
          <w:tab w:val="num" w:pos="3240"/>
        </w:tabs>
        <w:ind w:left="3240" w:hanging="360"/>
      </w:pPr>
      <w:rPr>
        <w:rFonts w:hint="default"/>
      </w:rPr>
    </w:lvl>
  </w:abstractNum>
  <w:abstractNum w:abstractNumId="26"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7"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29" w15:restartNumberingAfterBreak="0">
    <w:nsid w:val="46D067B3"/>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4CA46E45"/>
    <w:multiLevelType w:val="multilevel"/>
    <w:tmpl w:val="2E086D60"/>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hebrew1"/>
      <w:lvlText w:val="%9."/>
      <w:lvlJc w:val="center"/>
      <w:pPr>
        <w:tabs>
          <w:tab w:val="num" w:pos="3240"/>
        </w:tabs>
        <w:ind w:left="3240" w:hanging="360"/>
      </w:pPr>
      <w:rPr>
        <w:rFonts w:hint="default"/>
        <w:b w:val="0"/>
        <w:bCs w:val="0"/>
      </w:rPr>
    </w:lvl>
  </w:abstractNum>
  <w:abstractNum w:abstractNumId="33"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4"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620B0CC6"/>
    <w:multiLevelType w:val="hybridMultilevel"/>
    <w:tmpl w:val="6B202C04"/>
    <w:lvl w:ilvl="0" w:tplc="0409000F">
      <w:start w:val="1"/>
      <w:numFmt w:val="decimal"/>
      <w:lvlText w:val="%1."/>
      <w:lvlJc w:val="left"/>
      <w:pPr>
        <w:ind w:left="1514" w:hanging="360"/>
      </w:pPr>
      <w:rPr>
        <w:rFonts w:hint="default"/>
      </w:rPr>
    </w:lvl>
    <w:lvl w:ilvl="1" w:tplc="0409000F">
      <w:start w:val="1"/>
      <w:numFmt w:val="decimal"/>
      <w:lvlText w:val="%2."/>
      <w:lvlJc w:val="left"/>
      <w:pPr>
        <w:ind w:left="2234" w:hanging="360"/>
      </w:pPr>
      <w:rPr>
        <w:rFonts w:hint="default"/>
      </w:rPr>
    </w:lvl>
    <w:lvl w:ilvl="2" w:tplc="04090005">
      <w:start w:val="1"/>
      <w:numFmt w:val="bullet"/>
      <w:lvlText w:val=""/>
      <w:lvlJc w:val="left"/>
      <w:pPr>
        <w:ind w:left="2954" w:hanging="360"/>
      </w:pPr>
      <w:rPr>
        <w:rFonts w:ascii="Wingdings" w:hAnsi="Wingdings" w:hint="default"/>
      </w:rPr>
    </w:lvl>
    <w:lvl w:ilvl="3" w:tplc="0409000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40"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3"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46"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7" w15:restartNumberingAfterBreak="0">
    <w:nsid w:val="74AD634D"/>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74B52242"/>
    <w:multiLevelType w:val="multilevel"/>
    <w:tmpl w:val="FEAA6176"/>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hebrew1"/>
      <w:lvlText w:val="%9."/>
      <w:lvlJc w:val="center"/>
      <w:pPr>
        <w:tabs>
          <w:tab w:val="num" w:pos="3240"/>
        </w:tabs>
        <w:ind w:left="3240" w:hanging="360"/>
      </w:pPr>
      <w:rPr>
        <w:rFonts w:hint="default"/>
      </w:rPr>
    </w:lvl>
  </w:abstractNum>
  <w:abstractNum w:abstractNumId="49"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0"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2"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53" w15:restartNumberingAfterBreak="0">
    <w:nsid w:val="75A47046"/>
    <w:multiLevelType w:val="hybridMultilevel"/>
    <w:tmpl w:val="FCD2BC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67A7CD5"/>
    <w:multiLevelType w:val="hybridMultilevel"/>
    <w:tmpl w:val="C44AC916"/>
    <w:lvl w:ilvl="0" w:tplc="0409000F">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5" w15:restartNumberingAfterBreak="0">
    <w:nsid w:val="76C70F0B"/>
    <w:multiLevelType w:val="hybridMultilevel"/>
    <w:tmpl w:val="78AA6F68"/>
    <w:lvl w:ilvl="0" w:tplc="04090001">
      <w:start w:val="1"/>
      <w:numFmt w:val="bullet"/>
      <w:lvlText w:val=""/>
      <w:lvlJc w:val="left"/>
      <w:pPr>
        <w:ind w:left="1089" w:hanging="360"/>
      </w:pPr>
      <w:rPr>
        <w:rFonts w:ascii="Symbol" w:hAnsi="Symbol" w:hint="default"/>
      </w:rPr>
    </w:lvl>
    <w:lvl w:ilvl="1" w:tplc="04090003" w:tentative="1">
      <w:start w:val="1"/>
      <w:numFmt w:val="bullet"/>
      <w:lvlText w:val="o"/>
      <w:lvlJc w:val="left"/>
      <w:pPr>
        <w:ind w:left="1809" w:hanging="360"/>
      </w:pPr>
      <w:rPr>
        <w:rFonts w:ascii="Courier New" w:hAnsi="Courier New" w:cs="Courier New" w:hint="default"/>
      </w:rPr>
    </w:lvl>
    <w:lvl w:ilvl="2" w:tplc="04090005" w:tentative="1">
      <w:start w:val="1"/>
      <w:numFmt w:val="bullet"/>
      <w:lvlText w:val=""/>
      <w:lvlJc w:val="left"/>
      <w:pPr>
        <w:ind w:left="2529" w:hanging="360"/>
      </w:pPr>
      <w:rPr>
        <w:rFonts w:ascii="Wingdings" w:hAnsi="Wingdings" w:hint="default"/>
      </w:rPr>
    </w:lvl>
    <w:lvl w:ilvl="3" w:tplc="04090001" w:tentative="1">
      <w:start w:val="1"/>
      <w:numFmt w:val="bullet"/>
      <w:lvlText w:val=""/>
      <w:lvlJc w:val="left"/>
      <w:pPr>
        <w:ind w:left="3249" w:hanging="360"/>
      </w:pPr>
      <w:rPr>
        <w:rFonts w:ascii="Symbol" w:hAnsi="Symbol" w:hint="default"/>
      </w:rPr>
    </w:lvl>
    <w:lvl w:ilvl="4" w:tplc="04090003" w:tentative="1">
      <w:start w:val="1"/>
      <w:numFmt w:val="bullet"/>
      <w:lvlText w:val="o"/>
      <w:lvlJc w:val="left"/>
      <w:pPr>
        <w:ind w:left="3969" w:hanging="360"/>
      </w:pPr>
      <w:rPr>
        <w:rFonts w:ascii="Courier New" w:hAnsi="Courier New" w:cs="Courier New" w:hint="default"/>
      </w:rPr>
    </w:lvl>
    <w:lvl w:ilvl="5" w:tplc="04090005" w:tentative="1">
      <w:start w:val="1"/>
      <w:numFmt w:val="bullet"/>
      <w:lvlText w:val=""/>
      <w:lvlJc w:val="left"/>
      <w:pPr>
        <w:ind w:left="4689" w:hanging="360"/>
      </w:pPr>
      <w:rPr>
        <w:rFonts w:ascii="Wingdings" w:hAnsi="Wingdings" w:hint="default"/>
      </w:rPr>
    </w:lvl>
    <w:lvl w:ilvl="6" w:tplc="04090001" w:tentative="1">
      <w:start w:val="1"/>
      <w:numFmt w:val="bullet"/>
      <w:lvlText w:val=""/>
      <w:lvlJc w:val="left"/>
      <w:pPr>
        <w:ind w:left="5409" w:hanging="360"/>
      </w:pPr>
      <w:rPr>
        <w:rFonts w:ascii="Symbol" w:hAnsi="Symbol" w:hint="default"/>
      </w:rPr>
    </w:lvl>
    <w:lvl w:ilvl="7" w:tplc="04090003" w:tentative="1">
      <w:start w:val="1"/>
      <w:numFmt w:val="bullet"/>
      <w:lvlText w:val="o"/>
      <w:lvlJc w:val="left"/>
      <w:pPr>
        <w:ind w:left="6129" w:hanging="360"/>
      </w:pPr>
      <w:rPr>
        <w:rFonts w:ascii="Courier New" w:hAnsi="Courier New" w:cs="Courier New" w:hint="default"/>
      </w:rPr>
    </w:lvl>
    <w:lvl w:ilvl="8" w:tplc="04090005" w:tentative="1">
      <w:start w:val="1"/>
      <w:numFmt w:val="bullet"/>
      <w:lvlText w:val=""/>
      <w:lvlJc w:val="left"/>
      <w:pPr>
        <w:ind w:left="6849" w:hanging="360"/>
      </w:pPr>
      <w:rPr>
        <w:rFonts w:ascii="Wingdings" w:hAnsi="Wingdings" w:hint="default"/>
      </w:rPr>
    </w:lvl>
  </w:abstractNum>
  <w:abstractNum w:abstractNumId="56"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7"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58"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9"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0" w15:restartNumberingAfterBreak="0">
    <w:nsid w:val="7BF821B9"/>
    <w:multiLevelType w:val="multilevel"/>
    <w:tmpl w:val="DE6A398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hebrew1"/>
      <w:lvlText w:val="%9."/>
      <w:lvlJc w:val="center"/>
      <w:pPr>
        <w:tabs>
          <w:tab w:val="num" w:pos="3240"/>
        </w:tabs>
        <w:ind w:left="3240" w:hanging="360"/>
      </w:pPr>
      <w:rPr>
        <w:rFonts w:hint="default"/>
        <w:b w:val="0"/>
        <w:bCs w:val="0"/>
      </w:rPr>
    </w:lvl>
  </w:abstractNum>
  <w:abstractNum w:abstractNumId="61"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2" w15:restartNumberingAfterBreak="0">
    <w:nsid w:val="7DC66095"/>
    <w:multiLevelType w:val="hybridMultilevel"/>
    <w:tmpl w:val="F564C8C6"/>
    <w:lvl w:ilvl="0" w:tplc="04090001">
      <w:start w:val="1"/>
      <w:numFmt w:val="bullet"/>
      <w:lvlText w:val=""/>
      <w:lvlJc w:val="left"/>
      <w:pPr>
        <w:ind w:left="717" w:hanging="360"/>
      </w:pPr>
      <w:rPr>
        <w:rFonts w:ascii="Symbol" w:hAnsi="Symbol" w:hint="default"/>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63"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8"/>
  </w:num>
  <w:num w:numId="3">
    <w:abstractNumId w:val="19"/>
  </w:num>
  <w:num w:numId="4">
    <w:abstractNumId w:val="51"/>
  </w:num>
  <w:num w:numId="5">
    <w:abstractNumId w:val="42"/>
  </w:num>
  <w:num w:numId="6">
    <w:abstractNumId w:val="33"/>
  </w:num>
  <w:num w:numId="7">
    <w:abstractNumId w:val="22"/>
  </w:num>
  <w:num w:numId="8">
    <w:abstractNumId w:val="49"/>
  </w:num>
  <w:num w:numId="9">
    <w:abstractNumId w:val="5"/>
  </w:num>
  <w:num w:numId="10">
    <w:abstractNumId w:val="21"/>
  </w:num>
  <w:num w:numId="11">
    <w:abstractNumId w:val="52"/>
  </w:num>
  <w:num w:numId="12">
    <w:abstractNumId w:val="2"/>
  </w:num>
  <w:num w:numId="13">
    <w:abstractNumId w:val="41"/>
  </w:num>
  <w:num w:numId="14">
    <w:abstractNumId w:val="24"/>
  </w:num>
  <w:num w:numId="15">
    <w:abstractNumId w:val="12"/>
  </w:num>
  <w:num w:numId="16">
    <w:abstractNumId w:val="16"/>
  </w:num>
  <w:num w:numId="17">
    <w:abstractNumId w:val="61"/>
  </w:num>
  <w:num w:numId="18">
    <w:abstractNumId w:val="6"/>
  </w:num>
  <w:num w:numId="19">
    <w:abstractNumId w:val="7"/>
  </w:num>
  <w:num w:numId="20">
    <w:abstractNumId w:val="56"/>
  </w:num>
  <w:num w:numId="21">
    <w:abstractNumId w:val="46"/>
  </w:num>
  <w:num w:numId="22">
    <w:abstractNumId w:val="20"/>
  </w:num>
  <w:num w:numId="23">
    <w:abstractNumId w:val="26"/>
  </w:num>
  <w:num w:numId="24">
    <w:abstractNumId w:val="14"/>
  </w:num>
  <w:num w:numId="25">
    <w:abstractNumId w:val="17"/>
  </w:num>
  <w:num w:numId="26">
    <w:abstractNumId w:val="28"/>
  </w:num>
  <w:num w:numId="27">
    <w:abstractNumId w:val="11"/>
  </w:num>
  <w:num w:numId="28">
    <w:abstractNumId w:val="59"/>
  </w:num>
  <w:num w:numId="29">
    <w:abstractNumId w:val="40"/>
  </w:num>
  <w:num w:numId="30">
    <w:abstractNumId w:val="50"/>
  </w:num>
  <w:num w:numId="31">
    <w:abstractNumId w:val="30"/>
  </w:num>
  <w:num w:numId="32">
    <w:abstractNumId w:val="57"/>
  </w:num>
  <w:num w:numId="33">
    <w:abstractNumId w:val="0"/>
  </w:num>
  <w:num w:numId="34">
    <w:abstractNumId w:val="38"/>
  </w:num>
  <w:num w:numId="35">
    <w:abstractNumId w:val="31"/>
  </w:num>
  <w:num w:numId="36">
    <w:abstractNumId w:val="44"/>
  </w:num>
  <w:num w:numId="37">
    <w:abstractNumId w:val="36"/>
  </w:num>
  <w:num w:numId="38">
    <w:abstractNumId w:val="15"/>
  </w:num>
  <w:num w:numId="39">
    <w:abstractNumId w:val="54"/>
  </w:num>
  <w:num w:numId="40">
    <w:abstractNumId w:val="27"/>
  </w:num>
  <w:num w:numId="41">
    <w:abstractNumId w:val="4"/>
  </w:num>
  <w:num w:numId="42">
    <w:abstractNumId w:val="9"/>
  </w:num>
  <w:num w:numId="43">
    <w:abstractNumId w:val="8"/>
  </w:num>
  <w:num w:numId="44">
    <w:abstractNumId w:val="43"/>
  </w:num>
  <w:num w:numId="45">
    <w:abstractNumId w:val="58"/>
  </w:num>
  <w:num w:numId="46">
    <w:abstractNumId w:val="45"/>
  </w:num>
  <w:num w:numId="47">
    <w:abstractNumId w:val="34"/>
  </w:num>
  <w:num w:numId="48">
    <w:abstractNumId w:val="35"/>
  </w:num>
  <w:num w:numId="49">
    <w:abstractNumId w:val="37"/>
  </w:num>
  <w:num w:numId="50">
    <w:abstractNumId w:val="63"/>
  </w:num>
  <w:num w:numId="51">
    <w:abstractNumId w:val="47"/>
  </w:num>
  <w:num w:numId="52">
    <w:abstractNumId w:val="29"/>
  </w:num>
  <w:num w:numId="53">
    <w:abstractNumId w:val="23"/>
  </w:num>
  <w:num w:numId="54">
    <w:abstractNumId w:val="1"/>
  </w:num>
  <w:num w:numId="55">
    <w:abstractNumId w:val="39"/>
  </w:num>
  <w:num w:numId="56">
    <w:abstractNumId w:val="3"/>
  </w:num>
  <w:num w:numId="57">
    <w:abstractNumId w:val="62"/>
  </w:num>
  <w:num w:numId="58">
    <w:abstractNumId w:val="53"/>
  </w:num>
  <w:num w:numId="59">
    <w:abstractNumId w:val="55"/>
  </w:num>
  <w:num w:numId="60">
    <w:abstractNumId w:val="10"/>
  </w:num>
  <w:num w:numId="61">
    <w:abstractNumId w:val="60"/>
  </w:num>
  <w:num w:numId="62">
    <w:abstractNumId w:val="32"/>
  </w:num>
  <w:num w:numId="63">
    <w:abstractNumId w:val="48"/>
  </w:num>
  <w:num w:numId="64">
    <w:abstractNumId w:val="2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1A9D"/>
    <w:rsid w:val="00000A38"/>
    <w:rsid w:val="00001A2D"/>
    <w:rsid w:val="00006100"/>
    <w:rsid w:val="00010B52"/>
    <w:rsid w:val="00013A2E"/>
    <w:rsid w:val="00013C82"/>
    <w:rsid w:val="00017C8E"/>
    <w:rsid w:val="0002020D"/>
    <w:rsid w:val="00021B1C"/>
    <w:rsid w:val="00023C58"/>
    <w:rsid w:val="00023DB9"/>
    <w:rsid w:val="000319D4"/>
    <w:rsid w:val="00032F94"/>
    <w:rsid w:val="00034937"/>
    <w:rsid w:val="000377E0"/>
    <w:rsid w:val="00037DC9"/>
    <w:rsid w:val="00041B41"/>
    <w:rsid w:val="00041EBC"/>
    <w:rsid w:val="0004221A"/>
    <w:rsid w:val="00042CD0"/>
    <w:rsid w:val="00044181"/>
    <w:rsid w:val="00044792"/>
    <w:rsid w:val="00052090"/>
    <w:rsid w:val="00055088"/>
    <w:rsid w:val="000559EB"/>
    <w:rsid w:val="00062538"/>
    <w:rsid w:val="00073BB7"/>
    <w:rsid w:val="000814A7"/>
    <w:rsid w:val="000844C5"/>
    <w:rsid w:val="00084B45"/>
    <w:rsid w:val="00085628"/>
    <w:rsid w:val="000869A4"/>
    <w:rsid w:val="00086AC0"/>
    <w:rsid w:val="000907D1"/>
    <w:rsid w:val="000908A3"/>
    <w:rsid w:val="000919B2"/>
    <w:rsid w:val="00092E4D"/>
    <w:rsid w:val="000957D6"/>
    <w:rsid w:val="00095E06"/>
    <w:rsid w:val="000A0CA0"/>
    <w:rsid w:val="000A4AE5"/>
    <w:rsid w:val="000A79DD"/>
    <w:rsid w:val="000C170D"/>
    <w:rsid w:val="000C3013"/>
    <w:rsid w:val="000C7E34"/>
    <w:rsid w:val="000C7EB6"/>
    <w:rsid w:val="000D52D9"/>
    <w:rsid w:val="000E030E"/>
    <w:rsid w:val="000E1BBA"/>
    <w:rsid w:val="000E23D5"/>
    <w:rsid w:val="000E2BEE"/>
    <w:rsid w:val="000E552A"/>
    <w:rsid w:val="000E62A5"/>
    <w:rsid w:val="000E6A32"/>
    <w:rsid w:val="000E7229"/>
    <w:rsid w:val="000E7DC4"/>
    <w:rsid w:val="000F1878"/>
    <w:rsid w:val="00100F5C"/>
    <w:rsid w:val="00103D6D"/>
    <w:rsid w:val="001106CC"/>
    <w:rsid w:val="0011160A"/>
    <w:rsid w:val="00112EFA"/>
    <w:rsid w:val="00114030"/>
    <w:rsid w:val="00114965"/>
    <w:rsid w:val="001155A3"/>
    <w:rsid w:val="00117D06"/>
    <w:rsid w:val="00120017"/>
    <w:rsid w:val="00130EEC"/>
    <w:rsid w:val="00144523"/>
    <w:rsid w:val="001445AE"/>
    <w:rsid w:val="00144B12"/>
    <w:rsid w:val="00145F34"/>
    <w:rsid w:val="0014797B"/>
    <w:rsid w:val="001512EA"/>
    <w:rsid w:val="001536C0"/>
    <w:rsid w:val="001561EB"/>
    <w:rsid w:val="00161C5C"/>
    <w:rsid w:val="00161D08"/>
    <w:rsid w:val="0016211A"/>
    <w:rsid w:val="001631D9"/>
    <w:rsid w:val="001636BF"/>
    <w:rsid w:val="00166AE0"/>
    <w:rsid w:val="00166C0D"/>
    <w:rsid w:val="00166E13"/>
    <w:rsid w:val="00172A08"/>
    <w:rsid w:val="00174565"/>
    <w:rsid w:val="00175809"/>
    <w:rsid w:val="0017610C"/>
    <w:rsid w:val="00177C44"/>
    <w:rsid w:val="00180AD9"/>
    <w:rsid w:val="00180CD2"/>
    <w:rsid w:val="00182249"/>
    <w:rsid w:val="001841FC"/>
    <w:rsid w:val="00186233"/>
    <w:rsid w:val="00194A61"/>
    <w:rsid w:val="00195063"/>
    <w:rsid w:val="00195192"/>
    <w:rsid w:val="001969D6"/>
    <w:rsid w:val="001A00E0"/>
    <w:rsid w:val="001A0C89"/>
    <w:rsid w:val="001A10D4"/>
    <w:rsid w:val="001A20AA"/>
    <w:rsid w:val="001A2716"/>
    <w:rsid w:val="001A376F"/>
    <w:rsid w:val="001A5499"/>
    <w:rsid w:val="001B1C14"/>
    <w:rsid w:val="001B3131"/>
    <w:rsid w:val="001B3223"/>
    <w:rsid w:val="001C1482"/>
    <w:rsid w:val="001C5022"/>
    <w:rsid w:val="001C5C18"/>
    <w:rsid w:val="001D0FF5"/>
    <w:rsid w:val="001D2174"/>
    <w:rsid w:val="001D2441"/>
    <w:rsid w:val="001D3F3B"/>
    <w:rsid w:val="001D5A78"/>
    <w:rsid w:val="001E12AF"/>
    <w:rsid w:val="001E2011"/>
    <w:rsid w:val="001E4A9A"/>
    <w:rsid w:val="001E4D9C"/>
    <w:rsid w:val="001E555B"/>
    <w:rsid w:val="001E6AB6"/>
    <w:rsid w:val="001F0E7F"/>
    <w:rsid w:val="001F3C29"/>
    <w:rsid w:val="001F5090"/>
    <w:rsid w:val="001F6B5C"/>
    <w:rsid w:val="001F7417"/>
    <w:rsid w:val="00200C40"/>
    <w:rsid w:val="0020130A"/>
    <w:rsid w:val="00203586"/>
    <w:rsid w:val="0020404C"/>
    <w:rsid w:val="00210721"/>
    <w:rsid w:val="00213295"/>
    <w:rsid w:val="00215671"/>
    <w:rsid w:val="002166A4"/>
    <w:rsid w:val="00216995"/>
    <w:rsid w:val="002305B2"/>
    <w:rsid w:val="00232F84"/>
    <w:rsid w:val="00234872"/>
    <w:rsid w:val="002354EA"/>
    <w:rsid w:val="00236B1D"/>
    <w:rsid w:val="00237FAB"/>
    <w:rsid w:val="00243975"/>
    <w:rsid w:val="00245E36"/>
    <w:rsid w:val="00267CF1"/>
    <w:rsid w:val="0027132A"/>
    <w:rsid w:val="002731EF"/>
    <w:rsid w:val="00280EE2"/>
    <w:rsid w:val="0028293E"/>
    <w:rsid w:val="00282A71"/>
    <w:rsid w:val="00282D81"/>
    <w:rsid w:val="002843F4"/>
    <w:rsid w:val="002851CC"/>
    <w:rsid w:val="00286069"/>
    <w:rsid w:val="00291BCB"/>
    <w:rsid w:val="00292F44"/>
    <w:rsid w:val="00293108"/>
    <w:rsid w:val="0029336C"/>
    <w:rsid w:val="002954A3"/>
    <w:rsid w:val="00295E21"/>
    <w:rsid w:val="002A0902"/>
    <w:rsid w:val="002A09CF"/>
    <w:rsid w:val="002A1B9E"/>
    <w:rsid w:val="002A2071"/>
    <w:rsid w:val="002B08FE"/>
    <w:rsid w:val="002B18B6"/>
    <w:rsid w:val="002B3153"/>
    <w:rsid w:val="002B7BEE"/>
    <w:rsid w:val="002C168E"/>
    <w:rsid w:val="002C242E"/>
    <w:rsid w:val="002C4E25"/>
    <w:rsid w:val="002D0B32"/>
    <w:rsid w:val="002E026D"/>
    <w:rsid w:val="002E6039"/>
    <w:rsid w:val="002E6B03"/>
    <w:rsid w:val="002F073E"/>
    <w:rsid w:val="002F7D99"/>
    <w:rsid w:val="0030429B"/>
    <w:rsid w:val="00310065"/>
    <w:rsid w:val="00310736"/>
    <w:rsid w:val="00310A0E"/>
    <w:rsid w:val="00313B9D"/>
    <w:rsid w:val="00315DDE"/>
    <w:rsid w:val="003176C2"/>
    <w:rsid w:val="00321804"/>
    <w:rsid w:val="0032254E"/>
    <w:rsid w:val="00325449"/>
    <w:rsid w:val="00330BEB"/>
    <w:rsid w:val="003313C1"/>
    <w:rsid w:val="003326F8"/>
    <w:rsid w:val="00337DE3"/>
    <w:rsid w:val="0034072B"/>
    <w:rsid w:val="00344A8A"/>
    <w:rsid w:val="003469FE"/>
    <w:rsid w:val="00350299"/>
    <w:rsid w:val="003511ED"/>
    <w:rsid w:val="00353C42"/>
    <w:rsid w:val="00353F76"/>
    <w:rsid w:val="00354700"/>
    <w:rsid w:val="00355B42"/>
    <w:rsid w:val="003563D4"/>
    <w:rsid w:val="003577B7"/>
    <w:rsid w:val="00360DCF"/>
    <w:rsid w:val="00361941"/>
    <w:rsid w:val="0036612D"/>
    <w:rsid w:val="0036712E"/>
    <w:rsid w:val="00367CD5"/>
    <w:rsid w:val="00370613"/>
    <w:rsid w:val="00374D64"/>
    <w:rsid w:val="00375612"/>
    <w:rsid w:val="00377116"/>
    <w:rsid w:val="003771CD"/>
    <w:rsid w:val="00381E73"/>
    <w:rsid w:val="00383A74"/>
    <w:rsid w:val="003847F9"/>
    <w:rsid w:val="0038637A"/>
    <w:rsid w:val="003A0177"/>
    <w:rsid w:val="003A0F30"/>
    <w:rsid w:val="003A3710"/>
    <w:rsid w:val="003A4D0E"/>
    <w:rsid w:val="003B0593"/>
    <w:rsid w:val="003B0851"/>
    <w:rsid w:val="003B0C54"/>
    <w:rsid w:val="003B3C0F"/>
    <w:rsid w:val="003B7006"/>
    <w:rsid w:val="003B7978"/>
    <w:rsid w:val="003C068A"/>
    <w:rsid w:val="003C3451"/>
    <w:rsid w:val="003C35A0"/>
    <w:rsid w:val="003C517F"/>
    <w:rsid w:val="003C64B4"/>
    <w:rsid w:val="003D0814"/>
    <w:rsid w:val="003D1845"/>
    <w:rsid w:val="003D1D8E"/>
    <w:rsid w:val="003D65E6"/>
    <w:rsid w:val="003E093F"/>
    <w:rsid w:val="003E2C75"/>
    <w:rsid w:val="003E464F"/>
    <w:rsid w:val="003E6EFA"/>
    <w:rsid w:val="003E7498"/>
    <w:rsid w:val="003F2A8E"/>
    <w:rsid w:val="003F7730"/>
    <w:rsid w:val="0040049E"/>
    <w:rsid w:val="0040058C"/>
    <w:rsid w:val="004024EC"/>
    <w:rsid w:val="0040290D"/>
    <w:rsid w:val="00403848"/>
    <w:rsid w:val="00403BF9"/>
    <w:rsid w:val="00403C1B"/>
    <w:rsid w:val="00405392"/>
    <w:rsid w:val="00406D5A"/>
    <w:rsid w:val="00407F94"/>
    <w:rsid w:val="004104C6"/>
    <w:rsid w:val="00416AB5"/>
    <w:rsid w:val="00423349"/>
    <w:rsid w:val="00423BBD"/>
    <w:rsid w:val="00426560"/>
    <w:rsid w:val="00432310"/>
    <w:rsid w:val="0043328B"/>
    <w:rsid w:val="00442E1B"/>
    <w:rsid w:val="00446D4E"/>
    <w:rsid w:val="00454EEA"/>
    <w:rsid w:val="00455629"/>
    <w:rsid w:val="00455AC7"/>
    <w:rsid w:val="00460424"/>
    <w:rsid w:val="00461218"/>
    <w:rsid w:val="004644C9"/>
    <w:rsid w:val="004704E8"/>
    <w:rsid w:val="00470E59"/>
    <w:rsid w:val="00472754"/>
    <w:rsid w:val="00472B5E"/>
    <w:rsid w:val="004749FC"/>
    <w:rsid w:val="004779E9"/>
    <w:rsid w:val="00482958"/>
    <w:rsid w:val="004943E3"/>
    <w:rsid w:val="00494961"/>
    <w:rsid w:val="00496588"/>
    <w:rsid w:val="00496A4A"/>
    <w:rsid w:val="00497233"/>
    <w:rsid w:val="0049790F"/>
    <w:rsid w:val="004A3C93"/>
    <w:rsid w:val="004A5DAD"/>
    <w:rsid w:val="004A7DAA"/>
    <w:rsid w:val="004B302B"/>
    <w:rsid w:val="004B4375"/>
    <w:rsid w:val="004B4DC8"/>
    <w:rsid w:val="004C14FC"/>
    <w:rsid w:val="004C217E"/>
    <w:rsid w:val="004C29A8"/>
    <w:rsid w:val="004C356B"/>
    <w:rsid w:val="004C3600"/>
    <w:rsid w:val="004C4217"/>
    <w:rsid w:val="004C56EB"/>
    <w:rsid w:val="004C57B4"/>
    <w:rsid w:val="004C6E56"/>
    <w:rsid w:val="004D0E47"/>
    <w:rsid w:val="004D0F7B"/>
    <w:rsid w:val="004D1D10"/>
    <w:rsid w:val="004D1F38"/>
    <w:rsid w:val="004D4D5C"/>
    <w:rsid w:val="004D4DDA"/>
    <w:rsid w:val="004D5E40"/>
    <w:rsid w:val="004E1BDB"/>
    <w:rsid w:val="004E5155"/>
    <w:rsid w:val="004E5DB7"/>
    <w:rsid w:val="004E607B"/>
    <w:rsid w:val="004E7520"/>
    <w:rsid w:val="004E761C"/>
    <w:rsid w:val="004E7BBC"/>
    <w:rsid w:val="004F059B"/>
    <w:rsid w:val="004F337A"/>
    <w:rsid w:val="004F3A3C"/>
    <w:rsid w:val="004F7B59"/>
    <w:rsid w:val="00502987"/>
    <w:rsid w:val="00503897"/>
    <w:rsid w:val="00503BEE"/>
    <w:rsid w:val="00506BE8"/>
    <w:rsid w:val="00511250"/>
    <w:rsid w:val="00511C5C"/>
    <w:rsid w:val="00513E96"/>
    <w:rsid w:val="00514F4F"/>
    <w:rsid w:val="005156E1"/>
    <w:rsid w:val="00516315"/>
    <w:rsid w:val="00516517"/>
    <w:rsid w:val="0052406E"/>
    <w:rsid w:val="005264FF"/>
    <w:rsid w:val="00526C8C"/>
    <w:rsid w:val="00527786"/>
    <w:rsid w:val="005301AA"/>
    <w:rsid w:val="00530FB7"/>
    <w:rsid w:val="00533D0B"/>
    <w:rsid w:val="00534883"/>
    <w:rsid w:val="00541869"/>
    <w:rsid w:val="00541E93"/>
    <w:rsid w:val="005426D8"/>
    <w:rsid w:val="005470FE"/>
    <w:rsid w:val="00547DF4"/>
    <w:rsid w:val="00550175"/>
    <w:rsid w:val="00550EDC"/>
    <w:rsid w:val="005544D8"/>
    <w:rsid w:val="00554885"/>
    <w:rsid w:val="00556EC1"/>
    <w:rsid w:val="005628CE"/>
    <w:rsid w:val="00564290"/>
    <w:rsid w:val="005643D0"/>
    <w:rsid w:val="005730E8"/>
    <w:rsid w:val="00574C00"/>
    <w:rsid w:val="00575782"/>
    <w:rsid w:val="0057638A"/>
    <w:rsid w:val="00576A35"/>
    <w:rsid w:val="005815D4"/>
    <w:rsid w:val="005820A8"/>
    <w:rsid w:val="0058482C"/>
    <w:rsid w:val="005878D6"/>
    <w:rsid w:val="00587934"/>
    <w:rsid w:val="00587ABC"/>
    <w:rsid w:val="005921A3"/>
    <w:rsid w:val="00593627"/>
    <w:rsid w:val="00593A29"/>
    <w:rsid w:val="0059400F"/>
    <w:rsid w:val="00595BE1"/>
    <w:rsid w:val="005978C0"/>
    <w:rsid w:val="005A0179"/>
    <w:rsid w:val="005A1228"/>
    <w:rsid w:val="005A194D"/>
    <w:rsid w:val="005A26FE"/>
    <w:rsid w:val="005A2959"/>
    <w:rsid w:val="005A5E8C"/>
    <w:rsid w:val="005A6D20"/>
    <w:rsid w:val="005A6EAB"/>
    <w:rsid w:val="005B10D4"/>
    <w:rsid w:val="005B21F5"/>
    <w:rsid w:val="005B2D23"/>
    <w:rsid w:val="005B40E1"/>
    <w:rsid w:val="005B5BEF"/>
    <w:rsid w:val="005B69F9"/>
    <w:rsid w:val="005C1955"/>
    <w:rsid w:val="005C3580"/>
    <w:rsid w:val="005C411B"/>
    <w:rsid w:val="005C4E79"/>
    <w:rsid w:val="005C6CFF"/>
    <w:rsid w:val="005D0792"/>
    <w:rsid w:val="005D0A0A"/>
    <w:rsid w:val="005D2E10"/>
    <w:rsid w:val="005D56B6"/>
    <w:rsid w:val="005E2E80"/>
    <w:rsid w:val="005E2F50"/>
    <w:rsid w:val="005E2FAB"/>
    <w:rsid w:val="005E31CA"/>
    <w:rsid w:val="005E46F2"/>
    <w:rsid w:val="005E518D"/>
    <w:rsid w:val="005E6656"/>
    <w:rsid w:val="005E75F9"/>
    <w:rsid w:val="005F1EFA"/>
    <w:rsid w:val="005F6B06"/>
    <w:rsid w:val="005F6D9C"/>
    <w:rsid w:val="005F775C"/>
    <w:rsid w:val="00600EA0"/>
    <w:rsid w:val="00600FA7"/>
    <w:rsid w:val="0060572F"/>
    <w:rsid w:val="00607F85"/>
    <w:rsid w:val="00610816"/>
    <w:rsid w:val="00610F9D"/>
    <w:rsid w:val="00611DC6"/>
    <w:rsid w:val="00612B01"/>
    <w:rsid w:val="006155FA"/>
    <w:rsid w:val="00615945"/>
    <w:rsid w:val="006177DC"/>
    <w:rsid w:val="00620219"/>
    <w:rsid w:val="00627630"/>
    <w:rsid w:val="00631E8B"/>
    <w:rsid w:val="00640434"/>
    <w:rsid w:val="0064216F"/>
    <w:rsid w:val="00642DEF"/>
    <w:rsid w:val="00643A69"/>
    <w:rsid w:val="00644EC2"/>
    <w:rsid w:val="00651A43"/>
    <w:rsid w:val="00656E0A"/>
    <w:rsid w:val="00657E7A"/>
    <w:rsid w:val="00664747"/>
    <w:rsid w:val="0066698A"/>
    <w:rsid w:val="00667729"/>
    <w:rsid w:val="00673318"/>
    <w:rsid w:val="006735DA"/>
    <w:rsid w:val="00674D62"/>
    <w:rsid w:val="00674E8D"/>
    <w:rsid w:val="00682C0F"/>
    <w:rsid w:val="00684270"/>
    <w:rsid w:val="00686299"/>
    <w:rsid w:val="00691EA7"/>
    <w:rsid w:val="006920F8"/>
    <w:rsid w:val="00694B52"/>
    <w:rsid w:val="006A13B9"/>
    <w:rsid w:val="006A54F5"/>
    <w:rsid w:val="006B0363"/>
    <w:rsid w:val="006B0B40"/>
    <w:rsid w:val="006B3EBD"/>
    <w:rsid w:val="006B6FE1"/>
    <w:rsid w:val="006C0146"/>
    <w:rsid w:val="006C34D9"/>
    <w:rsid w:val="006C3B2C"/>
    <w:rsid w:val="006C4529"/>
    <w:rsid w:val="006C5114"/>
    <w:rsid w:val="006C5710"/>
    <w:rsid w:val="006C7AE5"/>
    <w:rsid w:val="006D166A"/>
    <w:rsid w:val="006D3FE9"/>
    <w:rsid w:val="006E3A3B"/>
    <w:rsid w:val="006E5225"/>
    <w:rsid w:val="006F12B8"/>
    <w:rsid w:val="006F1CE1"/>
    <w:rsid w:val="006F1F87"/>
    <w:rsid w:val="006F4F7B"/>
    <w:rsid w:val="006F5804"/>
    <w:rsid w:val="006F7371"/>
    <w:rsid w:val="00701CF6"/>
    <w:rsid w:val="00701E8B"/>
    <w:rsid w:val="00703701"/>
    <w:rsid w:val="007040B7"/>
    <w:rsid w:val="007054F1"/>
    <w:rsid w:val="00707A59"/>
    <w:rsid w:val="007122A7"/>
    <w:rsid w:val="00714BCA"/>
    <w:rsid w:val="0071740C"/>
    <w:rsid w:val="00720DBB"/>
    <w:rsid w:val="00726138"/>
    <w:rsid w:val="007304C1"/>
    <w:rsid w:val="007311AF"/>
    <w:rsid w:val="0073349B"/>
    <w:rsid w:val="00733EDC"/>
    <w:rsid w:val="007351FA"/>
    <w:rsid w:val="00736425"/>
    <w:rsid w:val="0074089A"/>
    <w:rsid w:val="00742C36"/>
    <w:rsid w:val="00743D48"/>
    <w:rsid w:val="00753CD9"/>
    <w:rsid w:val="007546CD"/>
    <w:rsid w:val="00754E6D"/>
    <w:rsid w:val="00760A61"/>
    <w:rsid w:val="00760F12"/>
    <w:rsid w:val="00761C73"/>
    <w:rsid w:val="0076222B"/>
    <w:rsid w:val="0076775E"/>
    <w:rsid w:val="00773801"/>
    <w:rsid w:val="007746EC"/>
    <w:rsid w:val="00776951"/>
    <w:rsid w:val="0077755A"/>
    <w:rsid w:val="007807EA"/>
    <w:rsid w:val="0078084D"/>
    <w:rsid w:val="00783CCC"/>
    <w:rsid w:val="00785F2E"/>
    <w:rsid w:val="00785F5B"/>
    <w:rsid w:val="00787075"/>
    <w:rsid w:val="007876D2"/>
    <w:rsid w:val="007902C2"/>
    <w:rsid w:val="00794B6F"/>
    <w:rsid w:val="0079552C"/>
    <w:rsid w:val="00796C26"/>
    <w:rsid w:val="007A1D4A"/>
    <w:rsid w:val="007A20C6"/>
    <w:rsid w:val="007A59C1"/>
    <w:rsid w:val="007A625D"/>
    <w:rsid w:val="007B0232"/>
    <w:rsid w:val="007B3502"/>
    <w:rsid w:val="007B639B"/>
    <w:rsid w:val="007B77CD"/>
    <w:rsid w:val="007C109E"/>
    <w:rsid w:val="007D0004"/>
    <w:rsid w:val="007D0878"/>
    <w:rsid w:val="007D13D5"/>
    <w:rsid w:val="007D14CA"/>
    <w:rsid w:val="007D178D"/>
    <w:rsid w:val="007D1EF9"/>
    <w:rsid w:val="007D2AB2"/>
    <w:rsid w:val="007D3AB1"/>
    <w:rsid w:val="007D3CDF"/>
    <w:rsid w:val="007D530A"/>
    <w:rsid w:val="007D682C"/>
    <w:rsid w:val="007D7AFE"/>
    <w:rsid w:val="007F6DEB"/>
    <w:rsid w:val="007F7131"/>
    <w:rsid w:val="007F78A6"/>
    <w:rsid w:val="007F7BB0"/>
    <w:rsid w:val="00801057"/>
    <w:rsid w:val="00804C2D"/>
    <w:rsid w:val="00805013"/>
    <w:rsid w:val="00811EF8"/>
    <w:rsid w:val="00812ED2"/>
    <w:rsid w:val="0081351B"/>
    <w:rsid w:val="00815BC1"/>
    <w:rsid w:val="0082310E"/>
    <w:rsid w:val="00823449"/>
    <w:rsid w:val="00825187"/>
    <w:rsid w:val="00825249"/>
    <w:rsid w:val="008253B3"/>
    <w:rsid w:val="00826190"/>
    <w:rsid w:val="00830F0C"/>
    <w:rsid w:val="008344FE"/>
    <w:rsid w:val="00837E49"/>
    <w:rsid w:val="00844291"/>
    <w:rsid w:val="008460CF"/>
    <w:rsid w:val="00846E39"/>
    <w:rsid w:val="008477D2"/>
    <w:rsid w:val="008506F3"/>
    <w:rsid w:val="00850EF9"/>
    <w:rsid w:val="00857656"/>
    <w:rsid w:val="00860EC3"/>
    <w:rsid w:val="008637A9"/>
    <w:rsid w:val="00871466"/>
    <w:rsid w:val="0087482A"/>
    <w:rsid w:val="00875B36"/>
    <w:rsid w:val="008760D0"/>
    <w:rsid w:val="008801D5"/>
    <w:rsid w:val="00881F8C"/>
    <w:rsid w:val="008824C8"/>
    <w:rsid w:val="00882903"/>
    <w:rsid w:val="00882F83"/>
    <w:rsid w:val="0088427C"/>
    <w:rsid w:val="00884741"/>
    <w:rsid w:val="00886B4A"/>
    <w:rsid w:val="0089269C"/>
    <w:rsid w:val="0089590D"/>
    <w:rsid w:val="008A137C"/>
    <w:rsid w:val="008A1696"/>
    <w:rsid w:val="008B06E5"/>
    <w:rsid w:val="008B6EE1"/>
    <w:rsid w:val="008B791B"/>
    <w:rsid w:val="008C02D5"/>
    <w:rsid w:val="008C361A"/>
    <w:rsid w:val="008C488B"/>
    <w:rsid w:val="008C67C6"/>
    <w:rsid w:val="008C7285"/>
    <w:rsid w:val="008C791C"/>
    <w:rsid w:val="008D09F2"/>
    <w:rsid w:val="008D3E1D"/>
    <w:rsid w:val="008E5BDA"/>
    <w:rsid w:val="008F202A"/>
    <w:rsid w:val="008F2C79"/>
    <w:rsid w:val="008F397A"/>
    <w:rsid w:val="008F6EDC"/>
    <w:rsid w:val="009002F6"/>
    <w:rsid w:val="00900B3C"/>
    <w:rsid w:val="00907AB9"/>
    <w:rsid w:val="00911E3B"/>
    <w:rsid w:val="00912A6B"/>
    <w:rsid w:val="00913B0B"/>
    <w:rsid w:val="00914BE8"/>
    <w:rsid w:val="00917248"/>
    <w:rsid w:val="00921AC8"/>
    <w:rsid w:val="00921E9F"/>
    <w:rsid w:val="009236E0"/>
    <w:rsid w:val="009300B8"/>
    <w:rsid w:val="0093151F"/>
    <w:rsid w:val="00931DDF"/>
    <w:rsid w:val="00931F28"/>
    <w:rsid w:val="00934EE7"/>
    <w:rsid w:val="00935C46"/>
    <w:rsid w:val="00937045"/>
    <w:rsid w:val="0094081C"/>
    <w:rsid w:val="00950FFE"/>
    <w:rsid w:val="00953508"/>
    <w:rsid w:val="00954B5D"/>
    <w:rsid w:val="00961E08"/>
    <w:rsid w:val="00965562"/>
    <w:rsid w:val="009670F1"/>
    <w:rsid w:val="009678AD"/>
    <w:rsid w:val="009703C2"/>
    <w:rsid w:val="00972866"/>
    <w:rsid w:val="00982081"/>
    <w:rsid w:val="0098429D"/>
    <w:rsid w:val="009910CE"/>
    <w:rsid w:val="00992214"/>
    <w:rsid w:val="00992588"/>
    <w:rsid w:val="0099405A"/>
    <w:rsid w:val="0099784E"/>
    <w:rsid w:val="009A5C0A"/>
    <w:rsid w:val="009A6D7C"/>
    <w:rsid w:val="009B2072"/>
    <w:rsid w:val="009B71E6"/>
    <w:rsid w:val="009C16C9"/>
    <w:rsid w:val="009C2314"/>
    <w:rsid w:val="009C2469"/>
    <w:rsid w:val="009C57D1"/>
    <w:rsid w:val="009C6048"/>
    <w:rsid w:val="009C79B2"/>
    <w:rsid w:val="009D0D1F"/>
    <w:rsid w:val="009D5811"/>
    <w:rsid w:val="009D668D"/>
    <w:rsid w:val="009D7118"/>
    <w:rsid w:val="009D7C89"/>
    <w:rsid w:val="009E0827"/>
    <w:rsid w:val="009E0D98"/>
    <w:rsid w:val="009E0EDF"/>
    <w:rsid w:val="009E4CA0"/>
    <w:rsid w:val="009F09EB"/>
    <w:rsid w:val="009F360E"/>
    <w:rsid w:val="009F5DE9"/>
    <w:rsid w:val="009F65C7"/>
    <w:rsid w:val="009F672C"/>
    <w:rsid w:val="009F7FB1"/>
    <w:rsid w:val="00A01AE1"/>
    <w:rsid w:val="00A02A56"/>
    <w:rsid w:val="00A03B3B"/>
    <w:rsid w:val="00A03DBC"/>
    <w:rsid w:val="00A056DD"/>
    <w:rsid w:val="00A060C9"/>
    <w:rsid w:val="00A10E96"/>
    <w:rsid w:val="00A13919"/>
    <w:rsid w:val="00A229B7"/>
    <w:rsid w:val="00A233BA"/>
    <w:rsid w:val="00A23E14"/>
    <w:rsid w:val="00A24865"/>
    <w:rsid w:val="00A256A0"/>
    <w:rsid w:val="00A256E1"/>
    <w:rsid w:val="00A27B61"/>
    <w:rsid w:val="00A35A84"/>
    <w:rsid w:val="00A36267"/>
    <w:rsid w:val="00A3695D"/>
    <w:rsid w:val="00A37967"/>
    <w:rsid w:val="00A40794"/>
    <w:rsid w:val="00A42AA9"/>
    <w:rsid w:val="00A4483C"/>
    <w:rsid w:val="00A516EF"/>
    <w:rsid w:val="00A56D6A"/>
    <w:rsid w:val="00A57EEA"/>
    <w:rsid w:val="00A63C04"/>
    <w:rsid w:val="00A642E6"/>
    <w:rsid w:val="00A67BC6"/>
    <w:rsid w:val="00A71241"/>
    <w:rsid w:val="00A7250D"/>
    <w:rsid w:val="00A72F0B"/>
    <w:rsid w:val="00A73918"/>
    <w:rsid w:val="00A75116"/>
    <w:rsid w:val="00A77C35"/>
    <w:rsid w:val="00A8288D"/>
    <w:rsid w:val="00A8635A"/>
    <w:rsid w:val="00A87383"/>
    <w:rsid w:val="00A94EE5"/>
    <w:rsid w:val="00A971D8"/>
    <w:rsid w:val="00AA2788"/>
    <w:rsid w:val="00AA340C"/>
    <w:rsid w:val="00AA4ABC"/>
    <w:rsid w:val="00AA4F97"/>
    <w:rsid w:val="00AA5ECB"/>
    <w:rsid w:val="00AA7288"/>
    <w:rsid w:val="00AB2B4A"/>
    <w:rsid w:val="00AB4CA1"/>
    <w:rsid w:val="00AB6740"/>
    <w:rsid w:val="00AB7F79"/>
    <w:rsid w:val="00AC5F8B"/>
    <w:rsid w:val="00AD08CA"/>
    <w:rsid w:val="00AD4FCF"/>
    <w:rsid w:val="00AE397E"/>
    <w:rsid w:val="00AE52E4"/>
    <w:rsid w:val="00AF1B99"/>
    <w:rsid w:val="00AF259E"/>
    <w:rsid w:val="00AF3062"/>
    <w:rsid w:val="00AF4D30"/>
    <w:rsid w:val="00AF75BD"/>
    <w:rsid w:val="00B0024D"/>
    <w:rsid w:val="00B006CE"/>
    <w:rsid w:val="00B02153"/>
    <w:rsid w:val="00B0342E"/>
    <w:rsid w:val="00B05082"/>
    <w:rsid w:val="00B051AF"/>
    <w:rsid w:val="00B104F9"/>
    <w:rsid w:val="00B10534"/>
    <w:rsid w:val="00B1327F"/>
    <w:rsid w:val="00B138A5"/>
    <w:rsid w:val="00B13E64"/>
    <w:rsid w:val="00B150C3"/>
    <w:rsid w:val="00B17AF3"/>
    <w:rsid w:val="00B20AAE"/>
    <w:rsid w:val="00B229A4"/>
    <w:rsid w:val="00B237EA"/>
    <w:rsid w:val="00B23AEB"/>
    <w:rsid w:val="00B23C5F"/>
    <w:rsid w:val="00B23E0E"/>
    <w:rsid w:val="00B24A0E"/>
    <w:rsid w:val="00B30498"/>
    <w:rsid w:val="00B30F4C"/>
    <w:rsid w:val="00B364FF"/>
    <w:rsid w:val="00B36CDA"/>
    <w:rsid w:val="00B37A48"/>
    <w:rsid w:val="00B40657"/>
    <w:rsid w:val="00B45E84"/>
    <w:rsid w:val="00B46B6E"/>
    <w:rsid w:val="00B4720D"/>
    <w:rsid w:val="00B5082A"/>
    <w:rsid w:val="00B562B2"/>
    <w:rsid w:val="00B6065E"/>
    <w:rsid w:val="00B61806"/>
    <w:rsid w:val="00B648CF"/>
    <w:rsid w:val="00B71B2B"/>
    <w:rsid w:val="00B73C96"/>
    <w:rsid w:val="00B765D9"/>
    <w:rsid w:val="00B77FC6"/>
    <w:rsid w:val="00B81F24"/>
    <w:rsid w:val="00B8601F"/>
    <w:rsid w:val="00B86AA8"/>
    <w:rsid w:val="00B92CDE"/>
    <w:rsid w:val="00B9306A"/>
    <w:rsid w:val="00B94325"/>
    <w:rsid w:val="00B9446D"/>
    <w:rsid w:val="00B94E9F"/>
    <w:rsid w:val="00BA1FFE"/>
    <w:rsid w:val="00BA4977"/>
    <w:rsid w:val="00BB015A"/>
    <w:rsid w:val="00BB0B25"/>
    <w:rsid w:val="00BB3325"/>
    <w:rsid w:val="00BB48CC"/>
    <w:rsid w:val="00BB499F"/>
    <w:rsid w:val="00BC2A2F"/>
    <w:rsid w:val="00BC3390"/>
    <w:rsid w:val="00BC39C8"/>
    <w:rsid w:val="00BC557E"/>
    <w:rsid w:val="00BC72C5"/>
    <w:rsid w:val="00BD18F9"/>
    <w:rsid w:val="00BD3918"/>
    <w:rsid w:val="00BD3A21"/>
    <w:rsid w:val="00BD4F38"/>
    <w:rsid w:val="00BD561D"/>
    <w:rsid w:val="00BD65B6"/>
    <w:rsid w:val="00BD78BE"/>
    <w:rsid w:val="00BD7C38"/>
    <w:rsid w:val="00BE1992"/>
    <w:rsid w:val="00BE303B"/>
    <w:rsid w:val="00BE7374"/>
    <w:rsid w:val="00BE7550"/>
    <w:rsid w:val="00BF0603"/>
    <w:rsid w:val="00BF12A3"/>
    <w:rsid w:val="00BF15FF"/>
    <w:rsid w:val="00BF589E"/>
    <w:rsid w:val="00BF6B37"/>
    <w:rsid w:val="00C013DD"/>
    <w:rsid w:val="00C06EC7"/>
    <w:rsid w:val="00C10B40"/>
    <w:rsid w:val="00C14F70"/>
    <w:rsid w:val="00C15F0B"/>
    <w:rsid w:val="00C17519"/>
    <w:rsid w:val="00C179BB"/>
    <w:rsid w:val="00C21D5C"/>
    <w:rsid w:val="00C2256A"/>
    <w:rsid w:val="00C24F6F"/>
    <w:rsid w:val="00C31149"/>
    <w:rsid w:val="00C3140A"/>
    <w:rsid w:val="00C316C2"/>
    <w:rsid w:val="00C32659"/>
    <w:rsid w:val="00C35ADA"/>
    <w:rsid w:val="00C36309"/>
    <w:rsid w:val="00C3783D"/>
    <w:rsid w:val="00C37B76"/>
    <w:rsid w:val="00C37C3B"/>
    <w:rsid w:val="00C4009B"/>
    <w:rsid w:val="00C404A6"/>
    <w:rsid w:val="00C413F1"/>
    <w:rsid w:val="00C41524"/>
    <w:rsid w:val="00C427C0"/>
    <w:rsid w:val="00C437CA"/>
    <w:rsid w:val="00C43DB5"/>
    <w:rsid w:val="00C45747"/>
    <w:rsid w:val="00C47DC8"/>
    <w:rsid w:val="00C51A9D"/>
    <w:rsid w:val="00C51BB2"/>
    <w:rsid w:val="00C51E47"/>
    <w:rsid w:val="00C52E71"/>
    <w:rsid w:val="00C57EA1"/>
    <w:rsid w:val="00C57F62"/>
    <w:rsid w:val="00C6068A"/>
    <w:rsid w:val="00C657E9"/>
    <w:rsid w:val="00C71398"/>
    <w:rsid w:val="00C718CB"/>
    <w:rsid w:val="00C71BB3"/>
    <w:rsid w:val="00C72510"/>
    <w:rsid w:val="00C75D76"/>
    <w:rsid w:val="00C77BF9"/>
    <w:rsid w:val="00C77E1B"/>
    <w:rsid w:val="00C8727C"/>
    <w:rsid w:val="00C91D11"/>
    <w:rsid w:val="00C92198"/>
    <w:rsid w:val="00C92A9C"/>
    <w:rsid w:val="00C949DC"/>
    <w:rsid w:val="00CA28BA"/>
    <w:rsid w:val="00CA2EB1"/>
    <w:rsid w:val="00CA34D0"/>
    <w:rsid w:val="00CA615F"/>
    <w:rsid w:val="00CA7607"/>
    <w:rsid w:val="00CB0247"/>
    <w:rsid w:val="00CB1F2C"/>
    <w:rsid w:val="00CB2F66"/>
    <w:rsid w:val="00CB34A4"/>
    <w:rsid w:val="00CC35A9"/>
    <w:rsid w:val="00CD089D"/>
    <w:rsid w:val="00CD0DAD"/>
    <w:rsid w:val="00CD32F9"/>
    <w:rsid w:val="00CD6334"/>
    <w:rsid w:val="00CD7F72"/>
    <w:rsid w:val="00CF00DE"/>
    <w:rsid w:val="00CF0149"/>
    <w:rsid w:val="00CF4AFF"/>
    <w:rsid w:val="00CF7CBD"/>
    <w:rsid w:val="00D011E2"/>
    <w:rsid w:val="00D045AF"/>
    <w:rsid w:val="00D05AE8"/>
    <w:rsid w:val="00D07A01"/>
    <w:rsid w:val="00D1170E"/>
    <w:rsid w:val="00D13E87"/>
    <w:rsid w:val="00D14AB4"/>
    <w:rsid w:val="00D17020"/>
    <w:rsid w:val="00D20FDE"/>
    <w:rsid w:val="00D22B91"/>
    <w:rsid w:val="00D2374D"/>
    <w:rsid w:val="00D330E0"/>
    <w:rsid w:val="00D34C10"/>
    <w:rsid w:val="00D42303"/>
    <w:rsid w:val="00D43119"/>
    <w:rsid w:val="00D45058"/>
    <w:rsid w:val="00D45E86"/>
    <w:rsid w:val="00D46B7A"/>
    <w:rsid w:val="00D477D4"/>
    <w:rsid w:val="00D5185E"/>
    <w:rsid w:val="00D54354"/>
    <w:rsid w:val="00D6449D"/>
    <w:rsid w:val="00D65C94"/>
    <w:rsid w:val="00D661E7"/>
    <w:rsid w:val="00D67070"/>
    <w:rsid w:val="00D72288"/>
    <w:rsid w:val="00D726F2"/>
    <w:rsid w:val="00D74120"/>
    <w:rsid w:val="00D77CA6"/>
    <w:rsid w:val="00D8011F"/>
    <w:rsid w:val="00D81A98"/>
    <w:rsid w:val="00D8353C"/>
    <w:rsid w:val="00D839E1"/>
    <w:rsid w:val="00D9133A"/>
    <w:rsid w:val="00D94A49"/>
    <w:rsid w:val="00D94CF4"/>
    <w:rsid w:val="00D9686C"/>
    <w:rsid w:val="00DA008B"/>
    <w:rsid w:val="00DA2E79"/>
    <w:rsid w:val="00DA30BE"/>
    <w:rsid w:val="00DA3C88"/>
    <w:rsid w:val="00DA49F5"/>
    <w:rsid w:val="00DA55C5"/>
    <w:rsid w:val="00DA5C0B"/>
    <w:rsid w:val="00DA664F"/>
    <w:rsid w:val="00DB1BAA"/>
    <w:rsid w:val="00DB4522"/>
    <w:rsid w:val="00DC2F1B"/>
    <w:rsid w:val="00DC3F0F"/>
    <w:rsid w:val="00DD163E"/>
    <w:rsid w:val="00DD79F8"/>
    <w:rsid w:val="00DE197A"/>
    <w:rsid w:val="00DF41C6"/>
    <w:rsid w:val="00DF481A"/>
    <w:rsid w:val="00DF54F8"/>
    <w:rsid w:val="00DF7C89"/>
    <w:rsid w:val="00DF7D06"/>
    <w:rsid w:val="00DF7DB7"/>
    <w:rsid w:val="00E00F48"/>
    <w:rsid w:val="00E0246A"/>
    <w:rsid w:val="00E06780"/>
    <w:rsid w:val="00E102C3"/>
    <w:rsid w:val="00E10771"/>
    <w:rsid w:val="00E117AB"/>
    <w:rsid w:val="00E12E55"/>
    <w:rsid w:val="00E131A9"/>
    <w:rsid w:val="00E139D8"/>
    <w:rsid w:val="00E14527"/>
    <w:rsid w:val="00E14707"/>
    <w:rsid w:val="00E15AF2"/>
    <w:rsid w:val="00E21BAF"/>
    <w:rsid w:val="00E2231B"/>
    <w:rsid w:val="00E245C1"/>
    <w:rsid w:val="00E24918"/>
    <w:rsid w:val="00E255BF"/>
    <w:rsid w:val="00E310E2"/>
    <w:rsid w:val="00E31C64"/>
    <w:rsid w:val="00E36E1B"/>
    <w:rsid w:val="00E37DA9"/>
    <w:rsid w:val="00E403BA"/>
    <w:rsid w:val="00E411C5"/>
    <w:rsid w:val="00E44CFC"/>
    <w:rsid w:val="00E455BB"/>
    <w:rsid w:val="00E4576E"/>
    <w:rsid w:val="00E46B6C"/>
    <w:rsid w:val="00E51056"/>
    <w:rsid w:val="00E52255"/>
    <w:rsid w:val="00E56C40"/>
    <w:rsid w:val="00E56E90"/>
    <w:rsid w:val="00E56F12"/>
    <w:rsid w:val="00E5750D"/>
    <w:rsid w:val="00E62A7A"/>
    <w:rsid w:val="00E66FDD"/>
    <w:rsid w:val="00E6721E"/>
    <w:rsid w:val="00E70B71"/>
    <w:rsid w:val="00E71020"/>
    <w:rsid w:val="00E7271E"/>
    <w:rsid w:val="00E72AB5"/>
    <w:rsid w:val="00E7666A"/>
    <w:rsid w:val="00E77132"/>
    <w:rsid w:val="00E81D4C"/>
    <w:rsid w:val="00E87FEE"/>
    <w:rsid w:val="00E92223"/>
    <w:rsid w:val="00E947EB"/>
    <w:rsid w:val="00EA2162"/>
    <w:rsid w:val="00EA2D3C"/>
    <w:rsid w:val="00EA40FF"/>
    <w:rsid w:val="00EA555E"/>
    <w:rsid w:val="00EA617C"/>
    <w:rsid w:val="00EB779D"/>
    <w:rsid w:val="00EC04BF"/>
    <w:rsid w:val="00EC13B1"/>
    <w:rsid w:val="00EC2258"/>
    <w:rsid w:val="00EC2514"/>
    <w:rsid w:val="00EC3383"/>
    <w:rsid w:val="00EC3450"/>
    <w:rsid w:val="00EC53BA"/>
    <w:rsid w:val="00ED31CE"/>
    <w:rsid w:val="00ED76B3"/>
    <w:rsid w:val="00EE2E35"/>
    <w:rsid w:val="00EE3D82"/>
    <w:rsid w:val="00EF2740"/>
    <w:rsid w:val="00EF2CE5"/>
    <w:rsid w:val="00EF32E2"/>
    <w:rsid w:val="00EF39C9"/>
    <w:rsid w:val="00EF4967"/>
    <w:rsid w:val="00EF6485"/>
    <w:rsid w:val="00F01134"/>
    <w:rsid w:val="00F07EB8"/>
    <w:rsid w:val="00F10193"/>
    <w:rsid w:val="00F13FD3"/>
    <w:rsid w:val="00F1539B"/>
    <w:rsid w:val="00F17C4B"/>
    <w:rsid w:val="00F20033"/>
    <w:rsid w:val="00F201EC"/>
    <w:rsid w:val="00F21C6D"/>
    <w:rsid w:val="00F22A2C"/>
    <w:rsid w:val="00F23A11"/>
    <w:rsid w:val="00F24E48"/>
    <w:rsid w:val="00F32335"/>
    <w:rsid w:val="00F32494"/>
    <w:rsid w:val="00F32CE6"/>
    <w:rsid w:val="00F375DA"/>
    <w:rsid w:val="00F40782"/>
    <w:rsid w:val="00F4412A"/>
    <w:rsid w:val="00F45E2F"/>
    <w:rsid w:val="00F523BC"/>
    <w:rsid w:val="00F5262F"/>
    <w:rsid w:val="00F5468B"/>
    <w:rsid w:val="00F55A06"/>
    <w:rsid w:val="00F56A13"/>
    <w:rsid w:val="00F620F9"/>
    <w:rsid w:val="00F624D9"/>
    <w:rsid w:val="00F64E8B"/>
    <w:rsid w:val="00F65E74"/>
    <w:rsid w:val="00F6661C"/>
    <w:rsid w:val="00F66F3E"/>
    <w:rsid w:val="00F673D0"/>
    <w:rsid w:val="00F70F10"/>
    <w:rsid w:val="00F74E2C"/>
    <w:rsid w:val="00F755F6"/>
    <w:rsid w:val="00F77CF0"/>
    <w:rsid w:val="00F77D7A"/>
    <w:rsid w:val="00F80D38"/>
    <w:rsid w:val="00F81907"/>
    <w:rsid w:val="00F81A6B"/>
    <w:rsid w:val="00F8779C"/>
    <w:rsid w:val="00F93A2B"/>
    <w:rsid w:val="00F948FF"/>
    <w:rsid w:val="00F94B0F"/>
    <w:rsid w:val="00F97B61"/>
    <w:rsid w:val="00FA0CB9"/>
    <w:rsid w:val="00FA41E2"/>
    <w:rsid w:val="00FA6917"/>
    <w:rsid w:val="00FC3AF0"/>
    <w:rsid w:val="00FC6741"/>
    <w:rsid w:val="00FC6F9B"/>
    <w:rsid w:val="00FD0DBD"/>
    <w:rsid w:val="00FD489D"/>
    <w:rsid w:val="00FD7798"/>
    <w:rsid w:val="00FE0111"/>
    <w:rsid w:val="00FE02DD"/>
    <w:rsid w:val="00FE0575"/>
    <w:rsid w:val="00FE302C"/>
    <w:rsid w:val="00FE3125"/>
    <w:rsid w:val="00FE55C4"/>
    <w:rsid w:val="00FE610A"/>
    <w:rsid w:val="00FF2788"/>
    <w:rsid w:val="00FF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C7B77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rsid w:val="001D5A78"/>
    <w:pPr>
      <w:numPr>
        <w:numId w:val="1"/>
      </w:numPr>
      <w:overflowPunct w:val="0"/>
      <w:autoSpaceDE w:val="0"/>
      <w:autoSpaceDN w:val="0"/>
      <w:adjustRightInd w:val="0"/>
      <w:spacing w:line="360" w:lineRule="auto"/>
      <w:ind w:left="425" w:hanging="284"/>
      <w:jc w:val="both"/>
      <w:textAlignment w:val="baseline"/>
      <w:outlineLvl w:val="0"/>
    </w:pPr>
    <w:rPr>
      <w:b/>
      <w:bCs/>
      <w:szCs w:val="24"/>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aliases w:val="פיסקת bullets,LP1,style 2,מכרזים - טקסט סעיפים,פיסקת רשימה11,Bullet List,FooterText,Paragraphe de liste1,lp1,numbered,x.x.x.x,נספח 2 מתוקן,List Paragraph_0,List Paragraph_1,LP11,LP111,LP12,LP121,LP13,LP14,LP15,List Paragraph_01"/>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1D5A78"/>
    <w:rPr>
      <w:rFonts w:cs="David"/>
      <w:b/>
      <w:bCs/>
      <w:sz w:val="24"/>
      <w:szCs w:val="24"/>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aliases w:val="פיסקת bullets תו,LP1 תו,style 2 תו,מכרזים - טקסט סעיפים תו,פיסקת רשימה11 תו,Bullet List תו,FooterText תו,Paragraphe de liste1 תו,lp1 תו,numbered תו,x.x.x.x תו,נספח 2 מתוקן תו,List Paragraph_0 תו,List Paragraph_1 תו,LP11 תו,LP111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 w:type="paragraph" w:styleId="aff5">
    <w:name w:val="Revision"/>
    <w:hidden/>
    <w:uiPriority w:val="99"/>
    <w:semiHidden/>
    <w:rsid w:val="006920F8"/>
    <w:rPr>
      <w:rFonts w:cs="David"/>
      <w:sz w:val="24"/>
      <w:szCs w:val="28"/>
      <w:lang w:eastAsia="he-IL"/>
    </w:rPr>
  </w:style>
  <w:style w:type="character" w:styleId="aff6">
    <w:name w:val="Unresolved Mention"/>
    <w:basedOn w:val="a0"/>
    <w:uiPriority w:val="99"/>
    <w:semiHidden/>
    <w:unhideWhenUsed/>
    <w:rsid w:val="001445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520944">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355892891">
      <w:bodyDiv w:val="1"/>
      <w:marLeft w:val="0"/>
      <w:marRight w:val="0"/>
      <w:marTop w:val="0"/>
      <w:marBottom w:val="0"/>
      <w:divBdr>
        <w:top w:val="none" w:sz="0" w:space="0" w:color="auto"/>
        <w:left w:val="none" w:sz="0" w:space="0" w:color="auto"/>
        <w:bottom w:val="none" w:sz="0" w:space="0" w:color="auto"/>
        <w:right w:val="none" w:sz="0" w:space="0" w:color="auto"/>
      </w:divBdr>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30456455">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sapakim.education.gov.il/tech/"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hief-scientist.education.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dan@education.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apps.education.gov.il/Mankal/horaa.aspx?siduri=52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hief-scientist.education.gov.il/knowledge/content-series/academy-field/"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457D50-325C-4641-ADCC-23B0B7193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2</TotalTime>
  <Pages>38</Pages>
  <Words>11264</Words>
  <Characters>56323</Characters>
  <Application>Microsoft Office Word</Application>
  <DocSecurity>0</DocSecurity>
  <Lines>469</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67453</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2025-09-02T06:04:00Z</cp:lastPrinted>
  <dcterms:created xsi:type="dcterms:W3CDTF">2025-09-28T06:02:00Z</dcterms:created>
  <dcterms:modified xsi:type="dcterms:W3CDTF">2025-09-28T06:02:00Z</dcterms:modified>
</cp:coreProperties>
</file>